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ООО «Агентство по развитию территорий»</w:t>
      </w: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__________________________________________________________________________</w:t>
      </w: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spacing w:line="360" w:lineRule="auto"/>
        <w:jc w:val="right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 xml:space="preserve">МК </w:t>
      </w:r>
      <w:r w:rsidRPr="00F2123F">
        <w:rPr>
          <w:sz w:val="20"/>
          <w:szCs w:val="20"/>
        </w:rPr>
        <w:t>№ 25БСП-2013 от 13.05.2013 г</w:t>
      </w:r>
      <w:r w:rsidR="00CC2575" w:rsidRPr="00F2123F">
        <w:rPr>
          <w:sz w:val="20"/>
          <w:szCs w:val="20"/>
        </w:rPr>
        <w:t>.</w:t>
      </w:r>
    </w:p>
    <w:p w:rsidR="00213FF7" w:rsidRPr="00F2123F" w:rsidRDefault="00213FF7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  <w:u w:val="single"/>
        </w:rPr>
      </w:pPr>
    </w:p>
    <w:p w:rsidR="00213FF7" w:rsidRPr="00EA0A39" w:rsidRDefault="00213FF7" w:rsidP="00213FF7">
      <w:pPr>
        <w:tabs>
          <w:tab w:val="left" w:pos="2160"/>
        </w:tabs>
        <w:spacing w:line="360" w:lineRule="auto"/>
        <w:jc w:val="both"/>
        <w:rPr>
          <w:b/>
          <w:sz w:val="32"/>
          <w:szCs w:val="32"/>
          <w:u w:val="single"/>
        </w:rPr>
      </w:pPr>
    </w:p>
    <w:p w:rsidR="00213FF7" w:rsidRPr="00EA0A39" w:rsidRDefault="00213FF7" w:rsidP="00213FF7">
      <w:pPr>
        <w:jc w:val="center"/>
        <w:rPr>
          <w:b/>
          <w:sz w:val="32"/>
          <w:szCs w:val="32"/>
        </w:rPr>
      </w:pPr>
      <w:r w:rsidRPr="00EA0A39">
        <w:rPr>
          <w:b/>
          <w:sz w:val="32"/>
          <w:szCs w:val="32"/>
        </w:rPr>
        <w:t>Документация по планировке территории</w:t>
      </w:r>
    </w:p>
    <w:p w:rsidR="00213FF7" w:rsidRPr="00EA0A39" w:rsidRDefault="00213FF7" w:rsidP="00213FF7">
      <w:pPr>
        <w:jc w:val="center"/>
        <w:rPr>
          <w:b/>
          <w:sz w:val="32"/>
          <w:szCs w:val="32"/>
        </w:rPr>
      </w:pPr>
      <w:r w:rsidRPr="00EA0A39">
        <w:rPr>
          <w:b/>
          <w:sz w:val="32"/>
          <w:szCs w:val="32"/>
        </w:rPr>
        <w:t>восточнее д. Мистолово</w:t>
      </w:r>
    </w:p>
    <w:p w:rsidR="00213FF7" w:rsidRPr="00EA0A39" w:rsidRDefault="00213FF7" w:rsidP="00213FF7">
      <w:pPr>
        <w:jc w:val="center"/>
        <w:rPr>
          <w:b/>
          <w:sz w:val="32"/>
          <w:szCs w:val="32"/>
        </w:rPr>
      </w:pPr>
      <w:r w:rsidRPr="00EA0A39">
        <w:rPr>
          <w:b/>
          <w:sz w:val="32"/>
          <w:szCs w:val="32"/>
        </w:rPr>
        <w:t xml:space="preserve">Бугровского сельского поселения </w:t>
      </w:r>
    </w:p>
    <w:p w:rsidR="00213FF7" w:rsidRPr="00EA0A39" w:rsidRDefault="00213FF7" w:rsidP="00213FF7">
      <w:pPr>
        <w:jc w:val="center"/>
        <w:rPr>
          <w:b/>
          <w:sz w:val="32"/>
          <w:szCs w:val="32"/>
        </w:rPr>
      </w:pPr>
      <w:r w:rsidRPr="00EA0A39">
        <w:rPr>
          <w:b/>
          <w:sz w:val="32"/>
          <w:szCs w:val="32"/>
        </w:rPr>
        <w:t xml:space="preserve">Всеволожского муниципального района </w:t>
      </w:r>
    </w:p>
    <w:p w:rsidR="00213FF7" w:rsidRPr="00EA0A39" w:rsidRDefault="00213FF7" w:rsidP="00213FF7">
      <w:pPr>
        <w:jc w:val="center"/>
        <w:rPr>
          <w:b/>
          <w:sz w:val="32"/>
          <w:szCs w:val="32"/>
        </w:rPr>
      </w:pPr>
      <w:r w:rsidRPr="00EA0A39">
        <w:rPr>
          <w:b/>
          <w:sz w:val="32"/>
          <w:szCs w:val="32"/>
        </w:rPr>
        <w:t>Ленинградской области</w:t>
      </w: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Проект планировки территории</w:t>
      </w:r>
    </w:p>
    <w:p w:rsidR="00213FF7" w:rsidRPr="00F2123F" w:rsidRDefault="00213FF7" w:rsidP="00213FF7">
      <w:pPr>
        <w:jc w:val="center"/>
        <w:rPr>
          <w:b/>
          <w:sz w:val="20"/>
          <w:szCs w:val="20"/>
        </w:rPr>
      </w:pPr>
    </w:p>
    <w:p w:rsidR="00213FF7" w:rsidRPr="00EA0A39" w:rsidRDefault="00213FF7" w:rsidP="00213FF7">
      <w:pPr>
        <w:jc w:val="center"/>
        <w:rPr>
          <w:b/>
          <w:sz w:val="32"/>
          <w:szCs w:val="32"/>
        </w:rPr>
      </w:pPr>
      <w:r w:rsidRPr="00EA0A39">
        <w:rPr>
          <w:b/>
          <w:sz w:val="32"/>
          <w:szCs w:val="32"/>
        </w:rPr>
        <w:t>Том I</w:t>
      </w:r>
    </w:p>
    <w:p w:rsidR="00213FF7" w:rsidRPr="00F2123F" w:rsidRDefault="00213FF7" w:rsidP="00213FF7">
      <w:pPr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Основная часть</w:t>
      </w: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Положения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транспортного обслуживания и инженерно-технического обеспечения, необходимых для развития территории</w:t>
      </w: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 xml:space="preserve">Директор                                 </w:t>
      </w:r>
      <w:r w:rsidRPr="00F2123F">
        <w:rPr>
          <w:b/>
          <w:sz w:val="20"/>
          <w:szCs w:val="20"/>
        </w:rPr>
        <w:tab/>
      </w:r>
      <w:r w:rsidRPr="00F2123F">
        <w:rPr>
          <w:b/>
          <w:sz w:val="20"/>
          <w:szCs w:val="20"/>
        </w:rPr>
        <w:tab/>
        <w:t xml:space="preserve">                                                                                  С.С. Фролов</w:t>
      </w:r>
    </w:p>
    <w:p w:rsidR="00213FF7" w:rsidRDefault="00213FF7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F2123F" w:rsidRPr="00F2123F" w:rsidRDefault="00F2123F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213FF7" w:rsidRDefault="00213FF7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EA0A39" w:rsidRPr="00F2123F" w:rsidRDefault="00EA0A39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213FF7" w:rsidRPr="00F2123F" w:rsidRDefault="00213FF7" w:rsidP="00213FF7">
      <w:pPr>
        <w:tabs>
          <w:tab w:val="left" w:pos="2160"/>
        </w:tabs>
        <w:spacing w:line="360" w:lineRule="auto"/>
        <w:jc w:val="both"/>
        <w:rPr>
          <w:b/>
          <w:sz w:val="20"/>
          <w:szCs w:val="20"/>
        </w:rPr>
      </w:pPr>
    </w:p>
    <w:p w:rsidR="00213FF7" w:rsidRDefault="00213FF7" w:rsidP="00213FF7">
      <w:pPr>
        <w:tabs>
          <w:tab w:val="left" w:pos="2160"/>
        </w:tabs>
        <w:spacing w:line="360" w:lineRule="auto"/>
        <w:jc w:val="both"/>
        <w:outlineLvl w:val="0"/>
        <w:rPr>
          <w:b/>
          <w:sz w:val="20"/>
          <w:szCs w:val="20"/>
        </w:rPr>
      </w:pPr>
      <w:bookmarkStart w:id="0" w:name="_Toc234315953"/>
      <w:bookmarkStart w:id="1" w:name="_Toc234334666"/>
    </w:p>
    <w:p w:rsidR="00EA0A39" w:rsidRPr="00F2123F" w:rsidRDefault="00EA0A39" w:rsidP="00213FF7">
      <w:pPr>
        <w:tabs>
          <w:tab w:val="left" w:pos="2160"/>
        </w:tabs>
        <w:spacing w:line="360" w:lineRule="auto"/>
        <w:jc w:val="both"/>
        <w:outlineLvl w:val="0"/>
        <w:rPr>
          <w:b/>
          <w:sz w:val="20"/>
          <w:szCs w:val="20"/>
        </w:rPr>
      </w:pPr>
    </w:p>
    <w:p w:rsidR="00F2123F" w:rsidRDefault="00213FF7" w:rsidP="00F2123F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Санкт-Петербург</w:t>
      </w:r>
      <w:bookmarkEnd w:id="0"/>
      <w:bookmarkEnd w:id="1"/>
      <w:r w:rsidRPr="00F2123F">
        <w:rPr>
          <w:b/>
          <w:sz w:val="20"/>
          <w:szCs w:val="20"/>
        </w:rPr>
        <w:t xml:space="preserve"> 201</w:t>
      </w:r>
      <w:r w:rsidR="00E17845" w:rsidRPr="00F2123F">
        <w:rPr>
          <w:b/>
          <w:sz w:val="20"/>
          <w:szCs w:val="20"/>
        </w:rPr>
        <w:t>4</w:t>
      </w:r>
    </w:p>
    <w:p w:rsidR="00EA0A39" w:rsidRPr="00F2123F" w:rsidRDefault="00EA0A39" w:rsidP="00213FF7">
      <w:pPr>
        <w:tabs>
          <w:tab w:val="left" w:pos="2160"/>
        </w:tabs>
        <w:spacing w:line="360" w:lineRule="auto"/>
        <w:jc w:val="center"/>
        <w:rPr>
          <w:b/>
          <w:sz w:val="20"/>
          <w:szCs w:val="20"/>
        </w:rPr>
      </w:pPr>
    </w:p>
    <w:p w:rsidR="00213FF7" w:rsidRPr="00F2123F" w:rsidRDefault="00213FF7" w:rsidP="00213FF7">
      <w:pPr>
        <w:jc w:val="center"/>
        <w:rPr>
          <w:b/>
          <w:sz w:val="20"/>
          <w:szCs w:val="20"/>
        </w:rPr>
      </w:pPr>
      <w:bookmarkStart w:id="2" w:name="_Toc277023940"/>
      <w:bookmarkStart w:id="3" w:name="_Toc277024004"/>
      <w:bookmarkStart w:id="4" w:name="_Toc284377675"/>
      <w:bookmarkStart w:id="5" w:name="_Toc284475618"/>
      <w:bookmarkStart w:id="6" w:name="_Toc289704877"/>
      <w:r w:rsidRPr="00F2123F">
        <w:rPr>
          <w:b/>
          <w:sz w:val="20"/>
          <w:szCs w:val="20"/>
        </w:rPr>
        <w:lastRenderedPageBreak/>
        <w:t>Состав основной части проекта</w:t>
      </w:r>
      <w:bookmarkEnd w:id="2"/>
      <w:bookmarkEnd w:id="3"/>
      <w:bookmarkEnd w:id="4"/>
      <w:bookmarkEnd w:id="5"/>
      <w:bookmarkEnd w:id="6"/>
      <w:r w:rsidRPr="00F2123F">
        <w:rPr>
          <w:b/>
          <w:sz w:val="20"/>
          <w:szCs w:val="20"/>
        </w:rPr>
        <w:t xml:space="preserve"> планировки территории</w:t>
      </w:r>
    </w:p>
    <w:p w:rsidR="00213FF7" w:rsidRPr="00F2123F" w:rsidRDefault="00213FF7" w:rsidP="00213FF7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01"/>
        <w:gridCol w:w="7586"/>
        <w:gridCol w:w="1368"/>
      </w:tblGrid>
      <w:tr w:rsidR="00213FF7" w:rsidRPr="00F2123F">
        <w:trPr>
          <w:trHeight w:val="567"/>
        </w:trPr>
        <w:tc>
          <w:tcPr>
            <w:tcW w:w="457" w:type="pct"/>
            <w:tcBorders>
              <w:top w:val="single" w:sz="2" w:space="0" w:color="000000"/>
            </w:tcBorders>
            <w:shd w:val="clear" w:color="auto" w:fill="E6E6E6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2123F">
              <w:rPr>
                <w:bCs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3849" w:type="pct"/>
            <w:tcBorders>
              <w:top w:val="single" w:sz="2" w:space="0" w:color="000000"/>
            </w:tcBorders>
            <w:shd w:val="clear" w:color="auto" w:fill="E6E6E6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2123F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" w:type="pct"/>
            <w:tcBorders>
              <w:top w:val="single" w:sz="2" w:space="0" w:color="000000"/>
            </w:tcBorders>
            <w:shd w:val="clear" w:color="auto" w:fill="E6E6E6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2123F">
              <w:rPr>
                <w:bCs/>
                <w:color w:val="000000"/>
                <w:sz w:val="20"/>
                <w:szCs w:val="20"/>
              </w:rPr>
              <w:t>Масштаб</w:t>
            </w:r>
          </w:p>
        </w:tc>
      </w:tr>
      <w:tr w:rsidR="00213FF7" w:rsidRPr="00F2123F">
        <w:trPr>
          <w:trHeight w:val="567"/>
        </w:trPr>
        <w:tc>
          <w:tcPr>
            <w:tcW w:w="457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123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43" w:type="pct"/>
            <w:gridSpan w:val="2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123F">
              <w:rPr>
                <w:b/>
                <w:bCs/>
                <w:color w:val="000000"/>
                <w:sz w:val="20"/>
                <w:szCs w:val="20"/>
              </w:rPr>
              <w:t>Основная часть</w:t>
            </w:r>
          </w:p>
        </w:tc>
      </w:tr>
      <w:tr w:rsidR="00213FF7" w:rsidRPr="00F2123F">
        <w:trPr>
          <w:trHeight w:val="567"/>
        </w:trPr>
        <w:tc>
          <w:tcPr>
            <w:tcW w:w="457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3" w:type="pct"/>
            <w:gridSpan w:val="2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123F">
              <w:rPr>
                <w:i/>
                <w:sz w:val="20"/>
                <w:szCs w:val="20"/>
              </w:rPr>
              <w:t>текстовые материалы:</w:t>
            </w:r>
          </w:p>
        </w:tc>
      </w:tr>
      <w:tr w:rsidR="00213FF7" w:rsidRPr="00F2123F">
        <w:trPr>
          <w:trHeight w:val="567"/>
        </w:trPr>
        <w:tc>
          <w:tcPr>
            <w:tcW w:w="457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1.1.</w:t>
            </w:r>
          </w:p>
        </w:tc>
        <w:tc>
          <w:tcPr>
            <w:tcW w:w="3849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Том 1. Положения о размещении объектов капитального строительства 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      </w:r>
          </w:p>
        </w:tc>
        <w:tc>
          <w:tcPr>
            <w:tcW w:w="694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3FF7" w:rsidRPr="00F2123F">
        <w:trPr>
          <w:trHeight w:val="567"/>
        </w:trPr>
        <w:tc>
          <w:tcPr>
            <w:tcW w:w="457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3" w:type="pct"/>
            <w:gridSpan w:val="2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123F">
              <w:rPr>
                <w:i/>
                <w:sz w:val="20"/>
                <w:szCs w:val="20"/>
              </w:rPr>
              <w:t>графические материалы:</w:t>
            </w:r>
          </w:p>
        </w:tc>
      </w:tr>
      <w:tr w:rsidR="00213FF7" w:rsidRPr="00F2123F">
        <w:trPr>
          <w:trHeight w:val="567"/>
        </w:trPr>
        <w:tc>
          <w:tcPr>
            <w:tcW w:w="457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1.2.</w:t>
            </w:r>
          </w:p>
        </w:tc>
        <w:tc>
          <w:tcPr>
            <w:tcW w:w="3849" w:type="pct"/>
            <w:vAlign w:val="center"/>
          </w:tcPr>
          <w:p w:rsidR="00213FF7" w:rsidRPr="00F2123F" w:rsidRDefault="00213FF7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 Чертеж планировки территории. Чертеж линий, обозначающих дороги, улицы, проезды, линии связи, объекты инженерной и транспортной инфраструктур. Чертеж границ зон планируемого размещения объектов капитального строительства</w:t>
            </w:r>
          </w:p>
        </w:tc>
        <w:tc>
          <w:tcPr>
            <w:tcW w:w="694" w:type="pct"/>
            <w:vAlign w:val="center"/>
          </w:tcPr>
          <w:p w:rsidR="00213FF7" w:rsidRPr="00F2123F" w:rsidRDefault="0041188D" w:rsidP="009A3F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  <w:r w:rsidR="00213FF7" w:rsidRPr="00F2123F">
              <w:rPr>
                <w:sz w:val="20"/>
                <w:szCs w:val="20"/>
              </w:rPr>
              <w:t>000</w:t>
            </w:r>
          </w:p>
        </w:tc>
      </w:tr>
    </w:tbl>
    <w:p w:rsidR="00213FF7" w:rsidRPr="00F2123F" w:rsidRDefault="00213FF7" w:rsidP="00213FF7">
      <w:pPr>
        <w:pStyle w:val="a6"/>
        <w:tabs>
          <w:tab w:val="left" w:pos="2160"/>
        </w:tabs>
        <w:spacing w:line="360" w:lineRule="auto"/>
        <w:jc w:val="both"/>
        <w:rPr>
          <w:i/>
          <w:sz w:val="20"/>
        </w:rPr>
      </w:pPr>
    </w:p>
    <w:p w:rsidR="00213FF7" w:rsidRPr="00F2123F" w:rsidRDefault="00213FF7" w:rsidP="00213FF7">
      <w:pPr>
        <w:pStyle w:val="1c"/>
        <w:tabs>
          <w:tab w:val="left" w:pos="2160"/>
        </w:tabs>
        <w:spacing w:line="360" w:lineRule="auto"/>
        <w:jc w:val="both"/>
        <w:rPr>
          <w:b w:val="0"/>
          <w:sz w:val="20"/>
        </w:rPr>
      </w:pPr>
    </w:p>
    <w:p w:rsidR="0020699F" w:rsidRPr="00F2123F" w:rsidRDefault="0020699F" w:rsidP="0020699F">
      <w:pPr>
        <w:pStyle w:val="1c"/>
        <w:tabs>
          <w:tab w:val="left" w:pos="2160"/>
        </w:tabs>
        <w:spacing w:line="360" w:lineRule="auto"/>
        <w:jc w:val="both"/>
        <w:rPr>
          <w:b w:val="0"/>
          <w:sz w:val="20"/>
        </w:rPr>
      </w:pPr>
    </w:p>
    <w:p w:rsidR="00CB0502" w:rsidRPr="00F2123F" w:rsidRDefault="00834AB4" w:rsidP="00CB0502">
      <w:pPr>
        <w:pStyle w:val="afa"/>
        <w:tabs>
          <w:tab w:val="left" w:pos="2160"/>
        </w:tabs>
        <w:spacing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F2123F">
        <w:rPr>
          <w:rFonts w:ascii="Times New Roman" w:hAnsi="Times New Roman"/>
          <w:color w:val="auto"/>
          <w:sz w:val="20"/>
          <w:szCs w:val="20"/>
        </w:rPr>
        <w:br w:type="page"/>
      </w:r>
      <w:bookmarkStart w:id="7" w:name="_Toc260406447"/>
      <w:r w:rsidR="00CB0502" w:rsidRPr="00F2123F">
        <w:rPr>
          <w:rFonts w:ascii="Times New Roman" w:hAnsi="Times New Roman"/>
          <w:color w:val="auto"/>
          <w:sz w:val="20"/>
          <w:szCs w:val="20"/>
        </w:rPr>
        <w:lastRenderedPageBreak/>
        <w:t>Содержание</w:t>
      </w:r>
    </w:p>
    <w:p w:rsidR="00C81301" w:rsidRPr="00F2123F" w:rsidRDefault="0001559A" w:rsidP="00C81301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fldChar w:fldCharType="begin"/>
      </w:r>
      <w:r w:rsidR="00C81301" w:rsidRPr="00F2123F">
        <w:rPr>
          <w:sz w:val="20"/>
          <w:szCs w:val="20"/>
        </w:rPr>
        <w:instrText xml:space="preserve"> TOC \o "1-3" \h \z \u </w:instrText>
      </w:r>
      <w:r w:rsidRPr="00F2123F">
        <w:rPr>
          <w:sz w:val="20"/>
          <w:szCs w:val="20"/>
        </w:rPr>
        <w:fldChar w:fldCharType="separate"/>
      </w:r>
      <w:hyperlink w:anchor="_Toc353812938" w:history="1">
        <w:r w:rsidR="00C81301" w:rsidRPr="00F2123F">
          <w:rPr>
            <w:sz w:val="20"/>
            <w:szCs w:val="20"/>
          </w:rPr>
          <w:t>Введение</w:t>
        </w:r>
        <w:r w:rsidR="00C81301" w:rsidRPr="00F2123F">
          <w:rPr>
            <w:webHidden/>
            <w:sz w:val="20"/>
            <w:szCs w:val="20"/>
          </w:rPr>
          <w:tab/>
        </w:r>
        <w:r w:rsidR="008E7FC0" w:rsidRPr="00F2123F">
          <w:rPr>
            <w:webHidden/>
            <w:sz w:val="20"/>
            <w:szCs w:val="20"/>
          </w:rPr>
          <w:t>4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66" w:history="1">
        <w:r w:rsidR="00C81301" w:rsidRPr="00F2123F">
          <w:rPr>
            <w:sz w:val="20"/>
            <w:szCs w:val="20"/>
          </w:rPr>
          <w:t>1. Функционально-планировочная организация территории</w:t>
        </w:r>
      </w:hyperlink>
    </w:p>
    <w:p w:rsidR="00C81301" w:rsidRPr="00F2123F" w:rsidRDefault="00C81301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1.1. Функциональное зонирование</w:t>
      </w:r>
      <w:r w:rsidRPr="00F2123F">
        <w:rPr>
          <w:sz w:val="20"/>
          <w:szCs w:val="20"/>
        </w:rPr>
        <w:tab/>
        <w:t xml:space="preserve">                          </w:t>
      </w:r>
      <w:r w:rsidR="003D76F5" w:rsidRPr="00F2123F">
        <w:rPr>
          <w:sz w:val="20"/>
          <w:szCs w:val="20"/>
        </w:rPr>
        <w:t xml:space="preserve">                           </w:t>
      </w:r>
      <w:r w:rsidRPr="00F2123F">
        <w:rPr>
          <w:sz w:val="20"/>
          <w:szCs w:val="20"/>
        </w:rPr>
        <w:t xml:space="preserve">                             </w:t>
      </w:r>
      <w:r w:rsidR="00590AF6">
        <w:rPr>
          <w:sz w:val="20"/>
          <w:szCs w:val="20"/>
        </w:rPr>
        <w:t>5</w:t>
      </w:r>
    </w:p>
    <w:p w:rsidR="00C81301" w:rsidRPr="00F2123F" w:rsidRDefault="00C81301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1.2. Планировочная организация территории</w:t>
      </w:r>
      <w:r w:rsidRPr="00F2123F">
        <w:rPr>
          <w:sz w:val="20"/>
          <w:szCs w:val="20"/>
        </w:rPr>
        <w:tab/>
        <w:t xml:space="preserve">              </w:t>
      </w:r>
      <w:r w:rsidR="003D76F5" w:rsidRPr="00F2123F">
        <w:rPr>
          <w:sz w:val="20"/>
          <w:szCs w:val="20"/>
        </w:rPr>
        <w:t xml:space="preserve">                           </w:t>
      </w:r>
      <w:r w:rsidRPr="00F2123F">
        <w:rPr>
          <w:sz w:val="20"/>
          <w:szCs w:val="20"/>
        </w:rPr>
        <w:t xml:space="preserve">                       </w:t>
      </w:r>
      <w:r w:rsidR="00590AF6">
        <w:rPr>
          <w:sz w:val="20"/>
          <w:szCs w:val="20"/>
        </w:rPr>
        <w:t>6</w:t>
      </w:r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67" w:history="1">
        <w:r w:rsidR="008E7FC0" w:rsidRPr="00F2123F">
          <w:rPr>
            <w:sz w:val="20"/>
            <w:szCs w:val="20"/>
          </w:rPr>
          <w:t>2</w:t>
        </w:r>
        <w:r w:rsidR="00C81301" w:rsidRPr="00F2123F">
          <w:rPr>
            <w:sz w:val="20"/>
            <w:szCs w:val="20"/>
          </w:rPr>
          <w:t>. Социально-экономическое развитие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0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68" w:history="1">
        <w:r w:rsidR="00C81301" w:rsidRPr="00F2123F">
          <w:rPr>
            <w:sz w:val="20"/>
            <w:szCs w:val="20"/>
          </w:rPr>
          <w:t>2.1. Численность и занятость населения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0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69" w:history="1">
        <w:r w:rsidR="008E7FC0" w:rsidRPr="00F2123F">
          <w:rPr>
            <w:sz w:val="20"/>
            <w:szCs w:val="20"/>
          </w:rPr>
          <w:t xml:space="preserve">2.2 </w:t>
        </w:r>
        <w:r w:rsidR="00C81301" w:rsidRPr="00F2123F">
          <w:rPr>
            <w:sz w:val="20"/>
            <w:szCs w:val="20"/>
          </w:rPr>
          <w:t>Жилищный фонд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0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70" w:history="1">
        <w:r w:rsidR="008E7FC0" w:rsidRPr="00F2123F">
          <w:rPr>
            <w:sz w:val="20"/>
            <w:szCs w:val="20"/>
          </w:rPr>
          <w:t xml:space="preserve">2.3 </w:t>
        </w:r>
        <w:r w:rsidR="00C81301" w:rsidRPr="00F2123F">
          <w:rPr>
            <w:sz w:val="20"/>
            <w:szCs w:val="20"/>
          </w:rPr>
          <w:t>Размещение объектов социальной инфраструктуры</w:t>
        </w:r>
        <w:r w:rsidR="00C81301" w:rsidRPr="00F2123F">
          <w:rPr>
            <w:webHidden/>
            <w:sz w:val="20"/>
            <w:szCs w:val="20"/>
          </w:rPr>
          <w:tab/>
        </w:r>
        <w:r w:rsidR="00590AF6">
          <w:rPr>
            <w:webHidden/>
            <w:sz w:val="20"/>
            <w:szCs w:val="20"/>
          </w:rPr>
          <w:t>12</w:t>
        </w:r>
      </w:hyperlink>
    </w:p>
    <w:p w:rsidR="00C81301" w:rsidRPr="00F2123F" w:rsidRDefault="00E6328A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3</w:t>
      </w:r>
      <w:r w:rsidR="00C81301" w:rsidRPr="00F2123F">
        <w:rPr>
          <w:sz w:val="20"/>
          <w:szCs w:val="20"/>
        </w:rPr>
        <w:t xml:space="preserve">. </w:t>
      </w:r>
      <w:hyperlink w:anchor="_Toc353812971" w:history="1">
        <w:r w:rsidR="00C81301" w:rsidRPr="00F2123F">
          <w:rPr>
            <w:sz w:val="20"/>
            <w:szCs w:val="20"/>
          </w:rPr>
          <w:t>Развитие транспортной инфраструктуры</w:t>
        </w:r>
      </w:hyperlink>
    </w:p>
    <w:p w:rsidR="00C81301" w:rsidRPr="00F2123F" w:rsidRDefault="00E6328A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3</w:t>
      </w:r>
      <w:r w:rsidR="00C81301" w:rsidRPr="00F2123F">
        <w:rPr>
          <w:sz w:val="20"/>
          <w:szCs w:val="20"/>
        </w:rPr>
        <w:t xml:space="preserve">.1. </w:t>
      </w:r>
      <w:r w:rsidRPr="00F2123F">
        <w:rPr>
          <w:sz w:val="20"/>
          <w:szCs w:val="20"/>
        </w:rPr>
        <w:t xml:space="preserve">Улично-дорожная сеть  </w:t>
      </w:r>
      <w:r w:rsidR="00C81301" w:rsidRPr="00F2123F">
        <w:rPr>
          <w:sz w:val="20"/>
          <w:szCs w:val="20"/>
        </w:rPr>
        <w:t xml:space="preserve">                                                                                            </w:t>
      </w:r>
      <w:r w:rsidR="00F2123F">
        <w:rPr>
          <w:sz w:val="20"/>
          <w:szCs w:val="20"/>
        </w:rPr>
        <w:t xml:space="preserve">                              </w:t>
      </w:r>
      <w:r w:rsidR="00C81301" w:rsidRPr="00F2123F">
        <w:rPr>
          <w:sz w:val="20"/>
          <w:szCs w:val="20"/>
        </w:rPr>
        <w:t xml:space="preserve">  </w:t>
      </w:r>
      <w:r w:rsidR="00F2123F">
        <w:rPr>
          <w:sz w:val="20"/>
          <w:szCs w:val="20"/>
        </w:rPr>
        <w:t xml:space="preserve">      1</w:t>
      </w:r>
      <w:r w:rsidR="00590AF6">
        <w:rPr>
          <w:sz w:val="20"/>
          <w:szCs w:val="20"/>
        </w:rPr>
        <w:t>2</w:t>
      </w:r>
    </w:p>
    <w:p w:rsidR="00C81301" w:rsidRPr="00F2123F" w:rsidRDefault="00E6328A" w:rsidP="00C81301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3.2.</w:t>
      </w:r>
      <w:hyperlink w:anchor="_Toc353812972" w:history="1"/>
      <w:hyperlink w:anchor="_Toc353812973" w:history="1">
        <w:r w:rsidR="00C81301" w:rsidRPr="00F2123F">
          <w:rPr>
            <w:sz w:val="20"/>
            <w:szCs w:val="20"/>
          </w:rPr>
          <w:t xml:space="preserve"> Организация хранения транспорта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3</w:t>
        </w:r>
      </w:hyperlink>
    </w:p>
    <w:p w:rsidR="00C81301" w:rsidRPr="00F2123F" w:rsidRDefault="00E6328A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4</w:t>
      </w:r>
      <w:r w:rsidR="00C81301" w:rsidRPr="00F2123F">
        <w:rPr>
          <w:sz w:val="20"/>
          <w:szCs w:val="20"/>
        </w:rPr>
        <w:t>. Инженерно-техническое обеспечение территории</w:t>
      </w:r>
    </w:p>
    <w:p w:rsidR="00C81301" w:rsidRPr="00F2123F" w:rsidRDefault="00E6328A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t>4</w:t>
      </w:r>
      <w:r w:rsidR="00C81301" w:rsidRPr="00F2123F">
        <w:rPr>
          <w:sz w:val="20"/>
          <w:szCs w:val="20"/>
        </w:rPr>
        <w:t>.1. Водоснабжение и водоотведение</w:t>
      </w:r>
      <w:r w:rsidR="00C81301" w:rsidRPr="00F2123F">
        <w:rPr>
          <w:sz w:val="20"/>
          <w:szCs w:val="20"/>
        </w:rPr>
        <w:tab/>
        <w:t xml:space="preserve">                                                                                    </w:t>
      </w:r>
      <w:r w:rsidR="00F2123F">
        <w:rPr>
          <w:sz w:val="20"/>
          <w:szCs w:val="20"/>
        </w:rPr>
        <w:t>1</w:t>
      </w:r>
      <w:r w:rsidR="00590AF6">
        <w:rPr>
          <w:sz w:val="20"/>
          <w:szCs w:val="20"/>
        </w:rPr>
        <w:t>4</w:t>
      </w:r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74" w:history="1">
        <w:r w:rsidR="00E6328A" w:rsidRPr="00F2123F">
          <w:rPr>
            <w:sz w:val="20"/>
            <w:szCs w:val="20"/>
          </w:rPr>
          <w:t>4</w:t>
        </w:r>
        <w:r w:rsidR="00C81301" w:rsidRPr="00F2123F">
          <w:rPr>
            <w:sz w:val="20"/>
            <w:szCs w:val="20"/>
          </w:rPr>
          <w:t>.2. Электроснабжение</w:t>
        </w:r>
        <w:r w:rsidR="00C81301" w:rsidRPr="00F2123F">
          <w:rPr>
            <w:webHidden/>
            <w:sz w:val="20"/>
            <w:szCs w:val="20"/>
          </w:rPr>
          <w:tab/>
        </w:r>
        <w:r w:rsidR="00590AF6">
          <w:rPr>
            <w:webHidden/>
            <w:sz w:val="20"/>
            <w:szCs w:val="20"/>
          </w:rPr>
          <w:t>15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75" w:history="1">
        <w:r w:rsidR="00E6328A" w:rsidRPr="00F2123F">
          <w:rPr>
            <w:sz w:val="20"/>
            <w:szCs w:val="20"/>
          </w:rPr>
          <w:t>4</w:t>
        </w:r>
        <w:r w:rsidR="00C81301" w:rsidRPr="00F2123F">
          <w:rPr>
            <w:sz w:val="20"/>
            <w:szCs w:val="20"/>
          </w:rPr>
          <w:t>.3. Теплоснабжение</w:t>
        </w:r>
        <w:r w:rsidR="00C81301" w:rsidRPr="00F2123F">
          <w:rPr>
            <w:webHidden/>
            <w:sz w:val="20"/>
            <w:szCs w:val="20"/>
          </w:rPr>
          <w:tab/>
        </w:r>
        <w:r w:rsidR="00E6328A" w:rsidRP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5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76" w:history="1">
        <w:r w:rsidR="00E6328A" w:rsidRPr="00F2123F">
          <w:rPr>
            <w:sz w:val="20"/>
            <w:szCs w:val="20"/>
          </w:rPr>
          <w:t>4</w:t>
        </w:r>
        <w:r w:rsidR="00C81301" w:rsidRPr="00F2123F">
          <w:rPr>
            <w:sz w:val="20"/>
            <w:szCs w:val="20"/>
          </w:rPr>
          <w:t>.4. Газоснабжение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5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77" w:history="1">
        <w:r w:rsidR="00E6328A" w:rsidRPr="00F2123F">
          <w:rPr>
            <w:sz w:val="20"/>
            <w:szCs w:val="20"/>
          </w:rPr>
          <w:t>4</w:t>
        </w:r>
        <w:r w:rsidR="00C81301" w:rsidRPr="00F2123F">
          <w:rPr>
            <w:sz w:val="20"/>
            <w:szCs w:val="20"/>
          </w:rPr>
          <w:t>.5. Сети телефонизации, радиофикации, телевидения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6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80" w:history="1">
        <w:r w:rsidR="00E6328A" w:rsidRPr="00F2123F">
          <w:rPr>
            <w:sz w:val="20"/>
            <w:szCs w:val="20"/>
          </w:rPr>
          <w:t>5</w:t>
        </w:r>
        <w:r w:rsidR="00C81301" w:rsidRPr="00F2123F">
          <w:rPr>
            <w:sz w:val="20"/>
            <w:szCs w:val="20"/>
          </w:rPr>
          <w:t>. Санитарная очистка территории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6</w:t>
        </w:r>
      </w:hyperlink>
    </w:p>
    <w:p w:rsidR="00C81301" w:rsidRPr="00F2123F" w:rsidRDefault="0001559A" w:rsidP="00C81301">
      <w:pPr>
        <w:pStyle w:val="34"/>
        <w:rPr>
          <w:sz w:val="20"/>
          <w:szCs w:val="20"/>
        </w:rPr>
      </w:pPr>
      <w:hyperlink w:anchor="_Toc353812981" w:history="1">
        <w:r w:rsidR="00E6328A" w:rsidRPr="00F2123F">
          <w:rPr>
            <w:sz w:val="20"/>
            <w:szCs w:val="20"/>
          </w:rPr>
          <w:t>6</w:t>
        </w:r>
        <w:r w:rsidR="00C81301" w:rsidRPr="00F2123F">
          <w:rPr>
            <w:sz w:val="20"/>
            <w:szCs w:val="20"/>
          </w:rPr>
          <w:t>. Охрана окружающей среды</w:t>
        </w:r>
        <w:r w:rsidR="00C81301" w:rsidRPr="00F2123F">
          <w:rPr>
            <w:webHidden/>
            <w:sz w:val="20"/>
            <w:szCs w:val="20"/>
          </w:rPr>
          <w:tab/>
        </w:r>
        <w:r w:rsidR="00F2123F">
          <w:rPr>
            <w:webHidden/>
            <w:sz w:val="20"/>
            <w:szCs w:val="20"/>
          </w:rPr>
          <w:t>1</w:t>
        </w:r>
        <w:r w:rsidR="00590AF6">
          <w:rPr>
            <w:webHidden/>
            <w:sz w:val="20"/>
            <w:szCs w:val="20"/>
          </w:rPr>
          <w:t>6</w:t>
        </w:r>
      </w:hyperlink>
    </w:p>
    <w:p w:rsidR="00C81301" w:rsidRPr="00F2123F" w:rsidRDefault="0001559A" w:rsidP="003D76F5">
      <w:pPr>
        <w:pStyle w:val="34"/>
        <w:rPr>
          <w:sz w:val="20"/>
          <w:szCs w:val="20"/>
        </w:rPr>
      </w:pPr>
      <w:r w:rsidRPr="00F2123F">
        <w:rPr>
          <w:sz w:val="20"/>
          <w:szCs w:val="20"/>
        </w:rPr>
        <w:fldChar w:fldCharType="end"/>
      </w:r>
      <w:r w:rsidR="00E6328A" w:rsidRPr="00F2123F">
        <w:rPr>
          <w:sz w:val="20"/>
          <w:szCs w:val="20"/>
        </w:rPr>
        <w:t>7</w:t>
      </w:r>
      <w:r w:rsidR="00C81301" w:rsidRPr="00F2123F">
        <w:rPr>
          <w:sz w:val="20"/>
          <w:szCs w:val="20"/>
        </w:rPr>
        <w:t>. Основные технико-экономические показатели проекта планировки</w:t>
      </w:r>
      <w:r w:rsidR="00C81301" w:rsidRPr="00F2123F">
        <w:rPr>
          <w:sz w:val="20"/>
          <w:szCs w:val="20"/>
        </w:rPr>
        <w:tab/>
        <w:t xml:space="preserve">                      </w:t>
      </w:r>
      <w:r w:rsidR="00F2123F">
        <w:rPr>
          <w:sz w:val="20"/>
          <w:szCs w:val="20"/>
        </w:rPr>
        <w:t>1</w:t>
      </w:r>
      <w:r w:rsidR="00590AF6">
        <w:rPr>
          <w:sz w:val="20"/>
          <w:szCs w:val="20"/>
        </w:rPr>
        <w:t>7</w:t>
      </w:r>
    </w:p>
    <w:p w:rsidR="00B12B76" w:rsidRPr="00F2123F" w:rsidRDefault="00B12B76" w:rsidP="003D76F5">
      <w:pPr>
        <w:pStyle w:val="34"/>
        <w:rPr>
          <w:sz w:val="20"/>
          <w:szCs w:val="20"/>
        </w:rPr>
      </w:pPr>
    </w:p>
    <w:p w:rsidR="006C0E65" w:rsidRPr="00F2123F" w:rsidRDefault="00A0143C" w:rsidP="005754BE">
      <w:pPr>
        <w:pStyle w:val="10"/>
        <w:jc w:val="both"/>
        <w:rPr>
          <w:b/>
          <w:szCs w:val="20"/>
          <w:u w:val="none"/>
        </w:rPr>
      </w:pPr>
      <w:r w:rsidRPr="00F2123F">
        <w:rPr>
          <w:szCs w:val="20"/>
        </w:rPr>
        <w:br w:type="page"/>
      </w:r>
      <w:bookmarkStart w:id="8" w:name="_Toc263342090"/>
      <w:bookmarkStart w:id="9" w:name="_Toc353812938"/>
      <w:r w:rsidR="006C0E65" w:rsidRPr="00F2123F">
        <w:rPr>
          <w:b/>
          <w:szCs w:val="20"/>
          <w:u w:val="none"/>
        </w:rPr>
        <w:lastRenderedPageBreak/>
        <w:t>Введение</w:t>
      </w:r>
      <w:bookmarkEnd w:id="7"/>
      <w:bookmarkEnd w:id="8"/>
      <w:bookmarkEnd w:id="9"/>
    </w:p>
    <w:p w:rsidR="006600DE" w:rsidRPr="00F2123F" w:rsidRDefault="00473E77" w:rsidP="006600DE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Настоящая «Документация по планировке территории </w:t>
      </w:r>
      <w:r w:rsidR="006600DE" w:rsidRPr="00F2123F">
        <w:rPr>
          <w:sz w:val="20"/>
          <w:szCs w:val="20"/>
        </w:rPr>
        <w:t>восточнее д. Мистолово Бугровского сельского поселения Всеволожского муниципального района Ленинградской области</w:t>
      </w:r>
      <w:r w:rsidRPr="00F2123F">
        <w:rPr>
          <w:sz w:val="20"/>
          <w:szCs w:val="20"/>
        </w:rPr>
        <w:t>»</w:t>
      </w:r>
      <w:r w:rsidR="006600DE" w:rsidRPr="00F2123F">
        <w:rPr>
          <w:sz w:val="20"/>
          <w:szCs w:val="20"/>
        </w:rPr>
        <w:t xml:space="preserve"> </w:t>
      </w:r>
      <w:r w:rsidRPr="00F2123F">
        <w:rPr>
          <w:sz w:val="20"/>
          <w:szCs w:val="20"/>
        </w:rPr>
        <w:t xml:space="preserve">(далее по тексту – «Проект планировки территории» и «Проект межевания территории») </w:t>
      </w:r>
      <w:r w:rsidR="006600DE" w:rsidRPr="00F2123F">
        <w:rPr>
          <w:sz w:val="20"/>
          <w:szCs w:val="20"/>
        </w:rPr>
        <w:t>разработан ООО «Агентство по развитию территорий» в соответствии с муниципальным контрактом № 25БСП-2013 от 13.05.2013 г., заключенным с администрацией МО «Бугровское сельское поселение» Всеволожского муниципального района Ленинградской</w:t>
      </w:r>
      <w:r w:rsidR="005A1C23" w:rsidRPr="00F2123F">
        <w:rPr>
          <w:sz w:val="20"/>
          <w:szCs w:val="20"/>
        </w:rPr>
        <w:t xml:space="preserve"> области.</w:t>
      </w:r>
    </w:p>
    <w:p w:rsidR="005A1C23" w:rsidRPr="00F2123F" w:rsidRDefault="005A1C23" w:rsidP="005A1C23">
      <w:pPr>
        <w:tabs>
          <w:tab w:val="left" w:pos="2160"/>
        </w:tabs>
        <w:autoSpaceDE w:val="0"/>
        <w:spacing w:line="360" w:lineRule="auto"/>
        <w:ind w:firstLine="851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Площадь разрабатываемой в настоящем Проекте территории составляет </w:t>
      </w:r>
      <w:r w:rsidR="007C4104" w:rsidRPr="00F2123F">
        <w:rPr>
          <w:sz w:val="20"/>
          <w:szCs w:val="20"/>
        </w:rPr>
        <w:t xml:space="preserve">172,51 </w:t>
      </w:r>
      <w:r w:rsidRPr="00F2123F">
        <w:rPr>
          <w:sz w:val="20"/>
          <w:szCs w:val="20"/>
        </w:rPr>
        <w:t>га, из них часть территории площадью 64,</w:t>
      </w:r>
      <w:r w:rsidR="00240607">
        <w:rPr>
          <w:sz w:val="20"/>
          <w:szCs w:val="20"/>
        </w:rPr>
        <w:t>6</w:t>
      </w:r>
      <w:r w:rsidRPr="00F2123F">
        <w:rPr>
          <w:sz w:val="20"/>
          <w:szCs w:val="20"/>
        </w:rPr>
        <w:t xml:space="preserve"> га входит в границы утверждаемой части настоящей документация по планировке территории, остальная часть разрабатываемой территории является обосновывающей и утверждению в рамках настоящей документация по планировке территории не подлежит.</w:t>
      </w:r>
    </w:p>
    <w:p w:rsidR="00BB7E52" w:rsidRPr="00F2123F" w:rsidRDefault="00BB7E52" w:rsidP="00BB7E52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0"/>
          <w:szCs w:val="20"/>
        </w:rPr>
      </w:pPr>
      <w:r w:rsidRPr="00F2123F">
        <w:rPr>
          <w:sz w:val="20"/>
          <w:szCs w:val="20"/>
        </w:rPr>
        <w:t xml:space="preserve">В границы утверждаемой части входят земельные участки из состава земель следующих категорий: земли населенных пунктов, земли особо охраняемых территорий и объектов, земли сельскохозяйственного назначения, имеющие следующие кад. №№: </w:t>
      </w:r>
      <w:r w:rsidR="00D32CDB" w:rsidRPr="00F2123F">
        <w:rPr>
          <w:sz w:val="20"/>
          <w:szCs w:val="20"/>
        </w:rPr>
        <w:t>47:07:07-13-002:</w:t>
      </w:r>
      <w:r w:rsidR="0028654B" w:rsidRPr="00F2123F">
        <w:rPr>
          <w:sz w:val="20"/>
          <w:szCs w:val="20"/>
        </w:rPr>
        <w:t>1497</w:t>
      </w:r>
      <w:r w:rsidR="00D32CDB" w:rsidRPr="00F2123F">
        <w:rPr>
          <w:sz w:val="20"/>
          <w:szCs w:val="20"/>
        </w:rPr>
        <w:t xml:space="preserve">; </w:t>
      </w:r>
      <w:r w:rsidR="0028654B" w:rsidRPr="00F2123F">
        <w:rPr>
          <w:sz w:val="20"/>
          <w:szCs w:val="20"/>
        </w:rPr>
        <w:t xml:space="preserve">47:07:07-13-002:1498; </w:t>
      </w:r>
      <w:r w:rsidR="00D32CDB" w:rsidRPr="00F2123F">
        <w:rPr>
          <w:sz w:val="20"/>
          <w:szCs w:val="20"/>
        </w:rPr>
        <w:t xml:space="preserve">47:07:07-13-002:444; </w:t>
      </w:r>
      <w:r w:rsidR="002F5884" w:rsidRPr="00F2123F">
        <w:rPr>
          <w:sz w:val="20"/>
          <w:szCs w:val="20"/>
        </w:rPr>
        <w:t xml:space="preserve">47:07:07-13-002:1422;  </w:t>
      </w:r>
      <w:r w:rsidR="00D32CDB" w:rsidRPr="00F2123F">
        <w:rPr>
          <w:sz w:val="20"/>
          <w:szCs w:val="20"/>
        </w:rPr>
        <w:t xml:space="preserve">47:07:07-13-002:1106; 47:07:07-13-002:1107; 47:07:07-13-002:1105; 47:07:07-13-002:272; </w:t>
      </w:r>
      <w:r w:rsidR="00AA17AA" w:rsidRPr="00F2123F">
        <w:rPr>
          <w:sz w:val="20"/>
          <w:szCs w:val="20"/>
        </w:rPr>
        <w:t>47:07:07-13-002:</w:t>
      </w:r>
      <w:r w:rsidR="002F5884" w:rsidRPr="00F2123F">
        <w:rPr>
          <w:sz w:val="20"/>
          <w:szCs w:val="20"/>
        </w:rPr>
        <w:t>79</w:t>
      </w:r>
      <w:r w:rsidR="00AA17AA" w:rsidRPr="00F2123F">
        <w:rPr>
          <w:sz w:val="20"/>
          <w:szCs w:val="20"/>
        </w:rPr>
        <w:t xml:space="preserve">2; </w:t>
      </w:r>
      <w:r w:rsidR="00C857DB" w:rsidRPr="00F2123F">
        <w:rPr>
          <w:sz w:val="20"/>
          <w:szCs w:val="20"/>
        </w:rPr>
        <w:t>47:07:07-13-002:1423; 47:07:07-13-002:1424; 47:07:07-13-002:473; 47:07:07-13-002:1389. При этом решения настоящего проекта по земельному участку с кад. № 47:07:07-13-002:1389,</w:t>
      </w:r>
      <w:r w:rsidR="00C857DB" w:rsidRPr="00F2123F">
        <w:rPr>
          <w:color w:val="000000"/>
          <w:sz w:val="20"/>
          <w:szCs w:val="20"/>
        </w:rPr>
        <w:t xml:space="preserve"> имеющего категорию «</w:t>
      </w:r>
      <w:r w:rsidR="00C857DB" w:rsidRPr="00F2123F">
        <w:rPr>
          <w:sz w:val="20"/>
          <w:szCs w:val="20"/>
        </w:rPr>
        <w:t>земли сельскохозяйственного назначения»</w:t>
      </w:r>
      <w:r w:rsidR="00C857DB" w:rsidRPr="00F2123F">
        <w:rPr>
          <w:color w:val="000000"/>
          <w:sz w:val="20"/>
          <w:szCs w:val="20"/>
        </w:rPr>
        <w:t xml:space="preserve"> вступят в законную силу после перевода данного участка в категорию «</w:t>
      </w:r>
      <w:r w:rsidR="00C857DB" w:rsidRPr="00F2123F">
        <w:rPr>
          <w:sz w:val="20"/>
          <w:szCs w:val="20"/>
        </w:rPr>
        <w:t>земли населенных пунктов».</w:t>
      </w:r>
    </w:p>
    <w:p w:rsidR="00A50988" w:rsidRPr="00F2123F" w:rsidRDefault="00473E77" w:rsidP="006600DE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Соответственно, застройка территории, входящей в границы утверждаемой части, запланирована </w:t>
      </w:r>
      <w:r w:rsidR="00A50988" w:rsidRPr="00F2123F">
        <w:rPr>
          <w:sz w:val="20"/>
          <w:szCs w:val="20"/>
        </w:rPr>
        <w:t>на первую очередь реализации, а территории, входящей в обосновывающий ареал – во вторую.</w:t>
      </w:r>
    </w:p>
    <w:p w:rsidR="00473E77" w:rsidRPr="00F2123F" w:rsidRDefault="00C857DB" w:rsidP="006600DE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</w:t>
      </w:r>
      <w:r w:rsidR="00A50988" w:rsidRPr="00F2123F">
        <w:rPr>
          <w:sz w:val="20"/>
          <w:szCs w:val="20"/>
        </w:rPr>
        <w:t xml:space="preserve"> целях утверждения решений по второй очереди застройки</w:t>
      </w:r>
      <w:r w:rsidR="00EA12BF" w:rsidRPr="00F2123F">
        <w:rPr>
          <w:sz w:val="20"/>
          <w:szCs w:val="20"/>
        </w:rPr>
        <w:t>,</w:t>
      </w:r>
      <w:r w:rsidR="00A50988" w:rsidRPr="00F2123F">
        <w:rPr>
          <w:sz w:val="20"/>
          <w:szCs w:val="20"/>
        </w:rPr>
        <w:t xml:space="preserve"> после утверждения проекта генерального плана Бугровского сельского поселения, предусматривающего расширение границы д. Мистолово, необходимо подготовить и утвердить</w:t>
      </w:r>
      <w:r w:rsidR="00BB7E52" w:rsidRPr="00F2123F">
        <w:rPr>
          <w:sz w:val="20"/>
          <w:szCs w:val="20"/>
        </w:rPr>
        <w:t xml:space="preserve"> новый</w:t>
      </w:r>
      <w:r w:rsidR="00A50988" w:rsidRPr="00F2123F">
        <w:rPr>
          <w:sz w:val="20"/>
          <w:szCs w:val="20"/>
        </w:rPr>
        <w:t xml:space="preserve"> проект планировки территории, включающий в границы утверждаемой части вторую очередь застройки.</w:t>
      </w:r>
    </w:p>
    <w:p w:rsidR="0092170E" w:rsidRPr="00F2123F" w:rsidRDefault="0092170E" w:rsidP="005754BE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0"/>
          <w:szCs w:val="20"/>
        </w:rPr>
      </w:pPr>
      <w:r w:rsidRPr="00F2123F">
        <w:rPr>
          <w:color w:val="000000"/>
          <w:sz w:val="20"/>
          <w:szCs w:val="20"/>
        </w:rPr>
        <w:t xml:space="preserve">Исходный год разработки </w:t>
      </w:r>
      <w:r w:rsidR="001F0E78" w:rsidRPr="00F2123F">
        <w:rPr>
          <w:sz w:val="20"/>
          <w:szCs w:val="20"/>
        </w:rPr>
        <w:t>Проекта планировки и межевания территори</w:t>
      </w:r>
      <w:r w:rsidR="0043311A" w:rsidRPr="00F2123F">
        <w:rPr>
          <w:sz w:val="20"/>
          <w:szCs w:val="20"/>
        </w:rPr>
        <w:t>и</w:t>
      </w:r>
      <w:r w:rsidRPr="00F2123F">
        <w:rPr>
          <w:color w:val="000000"/>
          <w:sz w:val="20"/>
          <w:szCs w:val="20"/>
        </w:rPr>
        <w:t>– 201</w:t>
      </w:r>
      <w:r w:rsidR="00213FF7" w:rsidRPr="00F2123F">
        <w:rPr>
          <w:color w:val="000000"/>
          <w:sz w:val="20"/>
          <w:szCs w:val="20"/>
        </w:rPr>
        <w:t>3</w:t>
      </w:r>
      <w:r w:rsidRPr="00F2123F">
        <w:rPr>
          <w:color w:val="000000"/>
          <w:sz w:val="20"/>
          <w:szCs w:val="20"/>
        </w:rPr>
        <w:t>-й.</w:t>
      </w:r>
    </w:p>
    <w:p w:rsidR="002B6171" w:rsidRPr="00F2123F" w:rsidRDefault="006129B1" w:rsidP="002B6171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>Утверждаемая часть П</w:t>
      </w:r>
      <w:r w:rsidR="000607A6" w:rsidRPr="00F2123F">
        <w:rPr>
          <w:sz w:val="20"/>
          <w:szCs w:val="20"/>
        </w:rPr>
        <w:t>роект</w:t>
      </w:r>
      <w:r w:rsidRPr="00F2123F">
        <w:rPr>
          <w:sz w:val="20"/>
          <w:szCs w:val="20"/>
        </w:rPr>
        <w:t>а</w:t>
      </w:r>
      <w:r w:rsidR="000607A6" w:rsidRPr="00F2123F">
        <w:rPr>
          <w:sz w:val="20"/>
          <w:szCs w:val="20"/>
        </w:rPr>
        <w:t xml:space="preserve"> планировки территории </w:t>
      </w:r>
      <w:r w:rsidR="000F50DD" w:rsidRPr="00F2123F">
        <w:rPr>
          <w:sz w:val="20"/>
          <w:szCs w:val="20"/>
        </w:rPr>
        <w:t>выполнен</w:t>
      </w:r>
      <w:r w:rsidRPr="00F2123F">
        <w:rPr>
          <w:sz w:val="20"/>
          <w:szCs w:val="20"/>
        </w:rPr>
        <w:t>а</w:t>
      </w:r>
      <w:r w:rsidR="000F50DD" w:rsidRPr="00F2123F">
        <w:rPr>
          <w:sz w:val="20"/>
          <w:szCs w:val="20"/>
        </w:rPr>
        <w:t xml:space="preserve"> на расчетный срок - 20</w:t>
      </w:r>
      <w:r w:rsidR="002B6171" w:rsidRPr="00F2123F">
        <w:rPr>
          <w:sz w:val="20"/>
          <w:szCs w:val="20"/>
        </w:rPr>
        <w:t>1</w:t>
      </w:r>
      <w:r w:rsidR="000F50DD" w:rsidRPr="00F2123F">
        <w:rPr>
          <w:sz w:val="20"/>
          <w:szCs w:val="20"/>
        </w:rPr>
        <w:t>5 г.</w:t>
      </w:r>
      <w:r w:rsidRPr="00F2123F">
        <w:rPr>
          <w:sz w:val="20"/>
          <w:szCs w:val="20"/>
        </w:rPr>
        <w:t>,</w:t>
      </w:r>
      <w:r w:rsidR="000F50DD" w:rsidRPr="00F2123F">
        <w:rPr>
          <w:sz w:val="20"/>
          <w:szCs w:val="20"/>
        </w:rPr>
        <w:t xml:space="preserve"> </w:t>
      </w:r>
      <w:r w:rsidRPr="00F2123F">
        <w:rPr>
          <w:sz w:val="20"/>
          <w:szCs w:val="20"/>
        </w:rPr>
        <w:t>обосновывающая рассчитана на расчетный срок - 2025 г</w:t>
      </w:r>
      <w:r w:rsidR="002B6171" w:rsidRPr="00F2123F">
        <w:rPr>
          <w:sz w:val="20"/>
          <w:szCs w:val="20"/>
        </w:rPr>
        <w:t>.</w:t>
      </w:r>
    </w:p>
    <w:p w:rsidR="009C42CF" w:rsidRPr="00F2123F" w:rsidRDefault="009C42CF" w:rsidP="009C42CF">
      <w:pPr>
        <w:spacing w:line="360" w:lineRule="auto"/>
        <w:ind w:firstLine="851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Цели разработки проекта</w:t>
      </w:r>
    </w:p>
    <w:p w:rsidR="009C42CF" w:rsidRPr="00F2123F" w:rsidRDefault="009C42CF" w:rsidP="007C650D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 xml:space="preserve">Подготовка документации по планировке территории </w:t>
      </w:r>
      <w:r w:rsidR="001E3A52" w:rsidRPr="00F2123F">
        <w:rPr>
          <w:sz w:val="20"/>
          <w:szCs w:val="20"/>
        </w:rPr>
        <w:t xml:space="preserve">восточнее д. Мистолово Бугровского сельского поселения Всеволожского муниципального района Ленинградской области </w:t>
      </w:r>
      <w:r w:rsidRPr="00F2123F">
        <w:rPr>
          <w:sz w:val="20"/>
          <w:szCs w:val="20"/>
        </w:rPr>
        <w:t>осуществляется в целях:</w:t>
      </w:r>
    </w:p>
    <w:p w:rsidR="009C42CF" w:rsidRPr="00F2123F" w:rsidRDefault="009C42CF" w:rsidP="009C42CF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>1) обеспечения устойчивого развития территории;</w:t>
      </w:r>
    </w:p>
    <w:p w:rsidR="009C42CF" w:rsidRPr="00F2123F" w:rsidRDefault="009C42CF" w:rsidP="009C42CF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 xml:space="preserve">2) </w:t>
      </w:r>
      <w:r w:rsidR="007C650D" w:rsidRPr="00F2123F">
        <w:rPr>
          <w:sz w:val="20"/>
          <w:szCs w:val="20"/>
        </w:rPr>
        <w:t>выделения элементов планировочной структуры (кварталов, микрорайонов, иных элементов)</w:t>
      </w:r>
      <w:r w:rsidRPr="00F2123F">
        <w:rPr>
          <w:sz w:val="20"/>
          <w:szCs w:val="20"/>
        </w:rPr>
        <w:t>:</w:t>
      </w:r>
    </w:p>
    <w:p w:rsidR="009C42CF" w:rsidRPr="00F2123F" w:rsidRDefault="009C42CF" w:rsidP="009C42CF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>- установления границ зон планируемого размещения объектов капитального строи</w:t>
      </w:r>
      <w:r w:rsidR="007C650D" w:rsidRPr="00F2123F">
        <w:rPr>
          <w:sz w:val="20"/>
          <w:szCs w:val="20"/>
        </w:rPr>
        <w:t>тельства;</w:t>
      </w:r>
    </w:p>
    <w:p w:rsidR="009C42CF" w:rsidRPr="00F2123F" w:rsidRDefault="009C42CF" w:rsidP="009C42CF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>- установления параметров планируемого развития элементов планировочной структуры, включая красные линии, дороги, улицы, проезды, объекты инженерной и транспортной ин</w:t>
      </w:r>
      <w:r w:rsidR="007C650D" w:rsidRPr="00F2123F">
        <w:rPr>
          <w:sz w:val="20"/>
          <w:szCs w:val="20"/>
        </w:rPr>
        <w:t>фраструктур;</w:t>
      </w:r>
    </w:p>
    <w:p w:rsidR="009C42CF" w:rsidRPr="00F2123F" w:rsidRDefault="009C42CF" w:rsidP="009C42CF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 xml:space="preserve">3) </w:t>
      </w:r>
      <w:r w:rsidR="007C650D" w:rsidRPr="00F2123F">
        <w:rPr>
          <w:sz w:val="20"/>
          <w:szCs w:val="20"/>
        </w:rPr>
        <w:t>установления границ земельных участков, на которых расположены объекты капитального строительства;</w:t>
      </w:r>
    </w:p>
    <w:p w:rsidR="007C650D" w:rsidRPr="00F2123F" w:rsidRDefault="007C650D" w:rsidP="009C42CF">
      <w:pPr>
        <w:spacing w:line="360" w:lineRule="auto"/>
        <w:ind w:firstLine="851"/>
        <w:rPr>
          <w:sz w:val="20"/>
          <w:szCs w:val="20"/>
        </w:rPr>
      </w:pPr>
      <w:r w:rsidRPr="00F2123F">
        <w:rPr>
          <w:sz w:val="20"/>
          <w:szCs w:val="20"/>
        </w:rPr>
        <w:t>4) установления границ земельных участков, предназначенных для строительства и размещения линейных объектов.</w:t>
      </w:r>
    </w:p>
    <w:p w:rsidR="004A1F91" w:rsidRPr="00F2123F" w:rsidRDefault="007C650D" w:rsidP="00E81302">
      <w:pPr>
        <w:spacing w:line="360" w:lineRule="auto"/>
        <w:ind w:firstLine="851"/>
        <w:rPr>
          <w:b/>
          <w:sz w:val="20"/>
          <w:szCs w:val="20"/>
        </w:rPr>
      </w:pPr>
      <w:r w:rsidRPr="00F2123F">
        <w:rPr>
          <w:sz w:val="20"/>
          <w:szCs w:val="20"/>
        </w:rPr>
        <w:t>Подготовка настоящей документации по планировке территории осуществляется в отношении подлежащих застройке территорий.</w:t>
      </w:r>
    </w:p>
    <w:p w:rsidR="00160236" w:rsidRPr="00F2123F" w:rsidRDefault="000E087B" w:rsidP="00213FF7">
      <w:pPr>
        <w:shd w:val="clear" w:color="auto" w:fill="FFFFFF"/>
        <w:tabs>
          <w:tab w:val="left" w:pos="0"/>
        </w:tabs>
        <w:spacing w:before="38" w:line="360" w:lineRule="auto"/>
        <w:ind w:right="10" w:firstLine="851"/>
        <w:rPr>
          <w:b/>
          <w:sz w:val="20"/>
          <w:szCs w:val="20"/>
        </w:rPr>
      </w:pPr>
      <w:r w:rsidRPr="00F2123F">
        <w:rPr>
          <w:sz w:val="20"/>
          <w:szCs w:val="20"/>
        </w:rPr>
        <w:br w:type="page"/>
      </w:r>
      <w:bookmarkStart w:id="10" w:name="_Toc353812966"/>
      <w:r w:rsidR="003B0C54" w:rsidRPr="00F2123F">
        <w:rPr>
          <w:b/>
          <w:sz w:val="20"/>
          <w:szCs w:val="20"/>
        </w:rPr>
        <w:lastRenderedPageBreak/>
        <w:t xml:space="preserve">1. </w:t>
      </w:r>
      <w:r w:rsidR="00F55907" w:rsidRPr="00F2123F">
        <w:rPr>
          <w:b/>
          <w:sz w:val="20"/>
          <w:szCs w:val="20"/>
        </w:rPr>
        <w:t>Функционально-планировочная организация территории</w:t>
      </w:r>
      <w:bookmarkEnd w:id="10"/>
    </w:p>
    <w:p w:rsidR="00E72D88" w:rsidRPr="00F2123F" w:rsidRDefault="00E72D88" w:rsidP="00213FF7">
      <w:pPr>
        <w:spacing w:line="360" w:lineRule="auto"/>
        <w:ind w:firstLine="900"/>
        <w:rPr>
          <w:b/>
          <w:sz w:val="20"/>
          <w:szCs w:val="20"/>
        </w:rPr>
      </w:pPr>
    </w:p>
    <w:p w:rsidR="00E72D88" w:rsidRPr="00F2123F" w:rsidRDefault="00E72D88" w:rsidP="00213FF7">
      <w:pPr>
        <w:spacing w:line="360" w:lineRule="auto"/>
        <w:ind w:firstLine="900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 xml:space="preserve">1.1. </w:t>
      </w:r>
      <w:r w:rsidRPr="00F2123F">
        <w:rPr>
          <w:b/>
          <w:sz w:val="20"/>
          <w:szCs w:val="20"/>
        </w:rPr>
        <w:tab/>
        <w:t>Функциональное зонирование</w:t>
      </w:r>
    </w:p>
    <w:p w:rsidR="00CB26A2" w:rsidRPr="00F2123F" w:rsidRDefault="00C46848" w:rsidP="00886B39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color w:val="000000"/>
          <w:sz w:val="20"/>
          <w:szCs w:val="20"/>
        </w:rPr>
        <w:tab/>
      </w:r>
      <w:r w:rsidR="00FD03F9" w:rsidRPr="00F2123F">
        <w:rPr>
          <w:sz w:val="20"/>
          <w:szCs w:val="20"/>
        </w:rPr>
        <w:t xml:space="preserve">В настоящем Проекте представлена территория части д. Мистолово, а также область прилегающих территорий общей площадью </w:t>
      </w:r>
      <w:r w:rsidR="007C4104" w:rsidRPr="00F2123F">
        <w:rPr>
          <w:sz w:val="20"/>
          <w:szCs w:val="20"/>
        </w:rPr>
        <w:t>172,51 га</w:t>
      </w:r>
      <w:r w:rsidR="00FD03F9" w:rsidRPr="00F2123F">
        <w:rPr>
          <w:sz w:val="20"/>
          <w:szCs w:val="20"/>
        </w:rPr>
        <w:t>. В границах проектирования определена терри</w:t>
      </w:r>
      <w:r w:rsidR="00886B39" w:rsidRPr="00F2123F">
        <w:rPr>
          <w:sz w:val="20"/>
          <w:szCs w:val="20"/>
        </w:rPr>
        <w:t xml:space="preserve">тория утверждаемой части общей площадью </w:t>
      </w:r>
      <w:r w:rsidR="00AF590A" w:rsidRPr="00F2123F">
        <w:rPr>
          <w:sz w:val="20"/>
          <w:szCs w:val="20"/>
        </w:rPr>
        <w:t>6</w:t>
      </w:r>
      <w:r w:rsidR="00F90BD2" w:rsidRPr="00F2123F">
        <w:rPr>
          <w:sz w:val="20"/>
          <w:szCs w:val="20"/>
        </w:rPr>
        <w:t>4</w:t>
      </w:r>
      <w:r w:rsidR="00AF590A" w:rsidRPr="00F2123F">
        <w:rPr>
          <w:sz w:val="20"/>
          <w:szCs w:val="20"/>
        </w:rPr>
        <w:t>,</w:t>
      </w:r>
      <w:r w:rsidR="00240607">
        <w:rPr>
          <w:sz w:val="20"/>
          <w:szCs w:val="20"/>
        </w:rPr>
        <w:t xml:space="preserve">6 </w:t>
      </w:r>
      <w:r w:rsidR="00886B39" w:rsidRPr="00F2123F">
        <w:rPr>
          <w:sz w:val="20"/>
          <w:szCs w:val="20"/>
        </w:rPr>
        <w:t>га, в пределы которой входят участки №№ 1 (ООО "Карелия Девелопмент"), 2 (ООО "Близкое"), 9 (Афанасьев В.В.; Муравьев А.А.</w:t>
      </w:r>
      <w:r w:rsidR="00AF590A" w:rsidRPr="00F2123F">
        <w:rPr>
          <w:sz w:val="20"/>
          <w:szCs w:val="20"/>
        </w:rPr>
        <w:t>),</w:t>
      </w:r>
      <w:r w:rsidR="00886B39" w:rsidRPr="00F2123F">
        <w:rPr>
          <w:sz w:val="20"/>
          <w:szCs w:val="20"/>
        </w:rPr>
        <w:t xml:space="preserve"> 10 (</w:t>
      </w:r>
      <w:r w:rsidR="00E24DD7" w:rsidRPr="00F2123F">
        <w:rPr>
          <w:sz w:val="20"/>
          <w:szCs w:val="20"/>
        </w:rPr>
        <w:t>Корнилов Д.</w:t>
      </w:r>
      <w:r w:rsidR="00886B39" w:rsidRPr="00F2123F">
        <w:rPr>
          <w:sz w:val="20"/>
          <w:szCs w:val="20"/>
        </w:rPr>
        <w:t>В.)</w:t>
      </w:r>
      <w:r w:rsidR="00127A41" w:rsidRPr="00F2123F">
        <w:rPr>
          <w:sz w:val="20"/>
          <w:szCs w:val="20"/>
        </w:rPr>
        <w:t>,</w:t>
      </w:r>
      <w:r w:rsidR="00AF590A" w:rsidRPr="00F2123F">
        <w:rPr>
          <w:sz w:val="20"/>
          <w:szCs w:val="20"/>
        </w:rPr>
        <w:t xml:space="preserve"> часть участка 17 (Буховский В.Б.)</w:t>
      </w:r>
      <w:r w:rsidR="00240607">
        <w:rPr>
          <w:sz w:val="20"/>
          <w:szCs w:val="20"/>
        </w:rPr>
        <w:t xml:space="preserve"> и не</w:t>
      </w:r>
      <w:r w:rsidR="00127A41" w:rsidRPr="00F2123F">
        <w:rPr>
          <w:sz w:val="20"/>
          <w:szCs w:val="20"/>
        </w:rPr>
        <w:t>разграниченные территории</w:t>
      </w:r>
      <w:r w:rsidR="00886B39" w:rsidRPr="00F2123F">
        <w:rPr>
          <w:sz w:val="20"/>
          <w:szCs w:val="20"/>
        </w:rPr>
        <w:t xml:space="preserve">. Соответственно, все решения настоящего Проекта утверждаются </w:t>
      </w:r>
      <w:r w:rsidR="00E24DD7" w:rsidRPr="00F2123F">
        <w:rPr>
          <w:sz w:val="20"/>
          <w:szCs w:val="20"/>
        </w:rPr>
        <w:t xml:space="preserve">органом местного самоуправления </w:t>
      </w:r>
      <w:r w:rsidR="00E73063" w:rsidRPr="00F2123F">
        <w:rPr>
          <w:sz w:val="20"/>
          <w:szCs w:val="20"/>
        </w:rPr>
        <w:t xml:space="preserve">и имеют юридическую силу </w:t>
      </w:r>
      <w:r w:rsidR="00886B39" w:rsidRPr="00F2123F">
        <w:rPr>
          <w:sz w:val="20"/>
          <w:szCs w:val="20"/>
        </w:rPr>
        <w:t>согласно ст.</w:t>
      </w:r>
      <w:r w:rsidR="00E24DD7" w:rsidRPr="00F2123F">
        <w:rPr>
          <w:sz w:val="20"/>
          <w:szCs w:val="20"/>
        </w:rPr>
        <w:t xml:space="preserve"> 45 и 46</w:t>
      </w:r>
      <w:r w:rsidR="00886B39" w:rsidRPr="00F2123F">
        <w:rPr>
          <w:sz w:val="20"/>
          <w:szCs w:val="20"/>
        </w:rPr>
        <w:t xml:space="preserve"> Градостроительного кодекса РФ </w:t>
      </w:r>
      <w:r w:rsidR="00E73063" w:rsidRPr="00F2123F">
        <w:rPr>
          <w:sz w:val="20"/>
          <w:szCs w:val="20"/>
        </w:rPr>
        <w:t>применительно к перечисленным участкам.</w:t>
      </w:r>
      <w:r w:rsidR="00E24DD7" w:rsidRPr="00F2123F">
        <w:rPr>
          <w:sz w:val="20"/>
          <w:szCs w:val="20"/>
        </w:rPr>
        <w:t xml:space="preserve"> Все прочие территории, не входящие в границы утверждаемой части, относятся к обосновывающей территории, решения применительно к которой не утверждаются и не имеют </w:t>
      </w:r>
      <w:r w:rsidR="005D3E29" w:rsidRPr="00F2123F">
        <w:rPr>
          <w:sz w:val="20"/>
          <w:szCs w:val="20"/>
        </w:rPr>
        <w:t>юридической силы.</w:t>
      </w:r>
    </w:p>
    <w:p w:rsidR="000F50DD" w:rsidRPr="00F2123F" w:rsidRDefault="000F50DD" w:rsidP="000F50D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Перечень инвестиционных </w:t>
      </w:r>
      <w:r w:rsidR="00A01D0E" w:rsidRPr="00F2123F">
        <w:rPr>
          <w:sz w:val="20"/>
          <w:szCs w:val="20"/>
        </w:rPr>
        <w:t xml:space="preserve">площадок </w:t>
      </w:r>
      <w:r w:rsidR="00074C72" w:rsidRPr="00F2123F">
        <w:rPr>
          <w:sz w:val="20"/>
          <w:szCs w:val="20"/>
        </w:rPr>
        <w:t xml:space="preserve">по группам застройщиков представлен в таблице </w:t>
      </w:r>
      <w:r w:rsidRPr="00F2123F">
        <w:rPr>
          <w:sz w:val="20"/>
          <w:szCs w:val="20"/>
        </w:rPr>
        <w:t>1</w:t>
      </w:r>
      <w:r w:rsidR="003B0C54" w:rsidRPr="00F2123F">
        <w:rPr>
          <w:sz w:val="20"/>
          <w:szCs w:val="20"/>
        </w:rPr>
        <w:t>.1</w:t>
      </w:r>
      <w:r w:rsidRPr="00F2123F">
        <w:rPr>
          <w:sz w:val="20"/>
          <w:szCs w:val="20"/>
        </w:rPr>
        <w:t>.-1.</w:t>
      </w:r>
    </w:p>
    <w:p w:rsidR="000F50DD" w:rsidRPr="00F2123F" w:rsidRDefault="000F50DD" w:rsidP="000F50D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Таблица 1</w:t>
      </w:r>
      <w:r w:rsidR="003B0C54" w:rsidRPr="00F2123F">
        <w:rPr>
          <w:sz w:val="20"/>
          <w:szCs w:val="20"/>
        </w:rPr>
        <w:t>.1</w:t>
      </w:r>
      <w:r w:rsidRPr="00F2123F">
        <w:rPr>
          <w:sz w:val="20"/>
          <w:szCs w:val="20"/>
        </w:rPr>
        <w:t xml:space="preserve">.-1. Перечень инвестиционных </w:t>
      </w:r>
      <w:r w:rsidR="00A01D0E" w:rsidRPr="00F2123F">
        <w:rPr>
          <w:sz w:val="20"/>
          <w:szCs w:val="20"/>
        </w:rPr>
        <w:t xml:space="preserve">площадок </w:t>
      </w:r>
      <w:r w:rsidRPr="00F2123F">
        <w:rPr>
          <w:sz w:val="20"/>
          <w:szCs w:val="20"/>
        </w:rPr>
        <w:t xml:space="preserve">в пределах </w:t>
      </w:r>
      <w:r w:rsidR="00074C72" w:rsidRPr="00F2123F">
        <w:rPr>
          <w:sz w:val="20"/>
          <w:szCs w:val="20"/>
        </w:rPr>
        <w:t>утверждаемой части П</w:t>
      </w:r>
      <w:r w:rsidRPr="00F2123F">
        <w:rPr>
          <w:sz w:val="20"/>
          <w:szCs w:val="20"/>
        </w:rPr>
        <w:t>роекта планировки</w:t>
      </w:r>
      <w:r w:rsidR="00074C72" w:rsidRPr="00F2123F">
        <w:rPr>
          <w:sz w:val="20"/>
          <w:szCs w:val="20"/>
        </w:rPr>
        <w:t xml:space="preserve"> территории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2681"/>
        <w:gridCol w:w="3480"/>
        <w:gridCol w:w="2400"/>
      </w:tblGrid>
      <w:tr w:rsidR="006600DE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 xml:space="preserve">№ </w:t>
            </w:r>
            <w:r w:rsidR="002F4AE6" w:rsidRPr="00F2123F">
              <w:rPr>
                <w:b/>
                <w:bCs/>
                <w:sz w:val="20"/>
                <w:szCs w:val="20"/>
              </w:rPr>
              <w:t>площадки</w:t>
            </w:r>
            <w:r w:rsidRPr="00F2123F">
              <w:rPr>
                <w:b/>
                <w:bCs/>
                <w:sz w:val="20"/>
                <w:szCs w:val="20"/>
              </w:rPr>
              <w:t>на схеме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Тип планируемой застройки</w:t>
            </w:r>
          </w:p>
        </w:tc>
        <w:tc>
          <w:tcPr>
            <w:tcW w:w="2400" w:type="dxa"/>
          </w:tcPr>
          <w:p w:rsidR="006600DE" w:rsidRPr="00F2123F" w:rsidRDefault="00280126" w:rsidP="005F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Кадастровые №№</w:t>
            </w:r>
          </w:p>
        </w:tc>
      </w:tr>
      <w:tr w:rsidR="006600DE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"Карелия Девелопмент"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600DE" w:rsidRPr="00F2123F" w:rsidRDefault="00D74700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Многоквартирные ж</w:t>
            </w:r>
            <w:r w:rsidR="006600DE" w:rsidRPr="00F2123F">
              <w:rPr>
                <w:sz w:val="20"/>
                <w:szCs w:val="20"/>
              </w:rPr>
              <w:t>илые дома малой этажности</w:t>
            </w:r>
          </w:p>
        </w:tc>
        <w:tc>
          <w:tcPr>
            <w:tcW w:w="2400" w:type="dxa"/>
          </w:tcPr>
          <w:p w:rsidR="0028654B" w:rsidRPr="00F2123F" w:rsidRDefault="0028654B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47:07:07-13-002:1497;</w:t>
            </w:r>
          </w:p>
          <w:p w:rsidR="006600DE" w:rsidRPr="00F2123F" w:rsidRDefault="0028654B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47:07:07-13-002:1498</w:t>
            </w:r>
            <w:r w:rsidR="00280126" w:rsidRPr="00F2123F">
              <w:rPr>
                <w:sz w:val="20"/>
                <w:szCs w:val="20"/>
              </w:rPr>
              <w:t>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47:07:07-13-002:444;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47:07:07-13-002:1422</w:t>
            </w:r>
          </w:p>
        </w:tc>
      </w:tr>
      <w:tr w:rsidR="006600DE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6600DE" w:rsidRPr="00F2123F" w:rsidRDefault="006600DE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"Близкое"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D74700" w:rsidRPr="00F2123F" w:rsidRDefault="00D74700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 xml:space="preserve">Многоквартирные жилые дома малой этажности </w:t>
            </w:r>
          </w:p>
          <w:p w:rsidR="006600DE" w:rsidRPr="00F2123F" w:rsidRDefault="006600DE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индивидуальные жилые дома</w:t>
            </w:r>
          </w:p>
          <w:p w:rsidR="006600DE" w:rsidRPr="00F2123F" w:rsidRDefault="006600DE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блокированные жилые дома</w:t>
            </w:r>
          </w:p>
        </w:tc>
        <w:tc>
          <w:tcPr>
            <w:tcW w:w="2400" w:type="dxa"/>
          </w:tcPr>
          <w:p w:rsidR="006600DE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47:07:07-13-002:1106;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47:07:07-13-002:1107;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47:07:07-13-002:1105;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47:07:07-13-002:272</w:t>
            </w:r>
          </w:p>
        </w:tc>
      </w:tr>
      <w:tr w:rsidR="00E9360C" w:rsidRPr="00F2123F">
        <w:trPr>
          <w:trHeight w:val="20"/>
        </w:trPr>
        <w:tc>
          <w:tcPr>
            <w:tcW w:w="799" w:type="dxa"/>
            <w:shd w:val="clear" w:color="auto" w:fill="auto"/>
            <w:noWrap/>
            <w:vAlign w:val="center"/>
          </w:tcPr>
          <w:p w:rsidR="00E9360C" w:rsidRPr="00F2123F" w:rsidRDefault="00E9360C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D74700" w:rsidRPr="00F2123F" w:rsidRDefault="00D74700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Афанасьев В.В.</w:t>
            </w:r>
            <w:r w:rsidR="00CB26A2" w:rsidRPr="00F2123F">
              <w:rPr>
                <w:sz w:val="20"/>
                <w:szCs w:val="20"/>
              </w:rPr>
              <w:t>;</w:t>
            </w:r>
          </w:p>
          <w:p w:rsidR="00E9360C" w:rsidRPr="00F2123F" w:rsidRDefault="00D74700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Муравьев А.А.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9360C" w:rsidRPr="00F2123F" w:rsidRDefault="00D74700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 xml:space="preserve">Многоквартирные жилые дома малой этажности </w:t>
            </w:r>
          </w:p>
        </w:tc>
        <w:tc>
          <w:tcPr>
            <w:tcW w:w="2400" w:type="dxa"/>
          </w:tcPr>
          <w:p w:rsidR="00E9360C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47:07:07-13-002:792;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47:07:07-13-002:1423;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47:07:07-13-002:1424</w:t>
            </w:r>
          </w:p>
        </w:tc>
      </w:tr>
      <w:tr w:rsidR="00E9360C" w:rsidRPr="00F2123F">
        <w:trPr>
          <w:trHeight w:val="20"/>
        </w:trPr>
        <w:tc>
          <w:tcPr>
            <w:tcW w:w="799" w:type="dxa"/>
            <w:shd w:val="clear" w:color="auto" w:fill="auto"/>
            <w:noWrap/>
            <w:vAlign w:val="center"/>
          </w:tcPr>
          <w:p w:rsidR="00E9360C" w:rsidRPr="00F2123F" w:rsidRDefault="00E9360C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9360C" w:rsidRPr="00F2123F" w:rsidRDefault="00E9360C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Корнилов Д. В.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9360C" w:rsidRPr="00F2123F" w:rsidRDefault="00E9360C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2400" w:type="dxa"/>
          </w:tcPr>
          <w:p w:rsidR="00E9360C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47:07:07-13-002:473;</w:t>
            </w:r>
          </w:p>
          <w:p w:rsidR="00280126" w:rsidRPr="00F2123F" w:rsidRDefault="00280126" w:rsidP="005F521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47:07:07-13-002:1389</w:t>
            </w:r>
          </w:p>
        </w:tc>
      </w:tr>
    </w:tbl>
    <w:p w:rsidR="006129B1" w:rsidRPr="00F2123F" w:rsidRDefault="006129B1" w:rsidP="00C857DB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</w:p>
    <w:p w:rsidR="00F90BD2" w:rsidRPr="00F2123F" w:rsidRDefault="000F50DD" w:rsidP="000607A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Pr="00F2123F">
        <w:rPr>
          <w:sz w:val="20"/>
          <w:szCs w:val="20"/>
        </w:rPr>
        <w:tab/>
      </w:r>
      <w:r w:rsidR="00F90BD2" w:rsidRPr="00F2123F">
        <w:rPr>
          <w:sz w:val="20"/>
          <w:szCs w:val="20"/>
        </w:rPr>
        <w:t xml:space="preserve">Так же в границы утверждаемой части входят участки планируемых улиц, перечень участков представлен </w:t>
      </w:r>
      <w:r w:rsidR="002F4AE6" w:rsidRPr="00F2123F">
        <w:rPr>
          <w:sz w:val="20"/>
          <w:szCs w:val="20"/>
        </w:rPr>
        <w:t>в таблице 1.1.-2.</w:t>
      </w:r>
    </w:p>
    <w:p w:rsidR="002F4AE6" w:rsidRPr="00F2123F" w:rsidRDefault="002F4AE6" w:rsidP="000607A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Таблица 1.1.-2. Перечень участк</w:t>
      </w:r>
      <w:r w:rsidR="0028654B" w:rsidRPr="00F2123F">
        <w:rPr>
          <w:sz w:val="20"/>
          <w:szCs w:val="20"/>
        </w:rPr>
        <w:t>ов</w:t>
      </w:r>
      <w:r w:rsidRPr="00F2123F">
        <w:rPr>
          <w:sz w:val="20"/>
          <w:szCs w:val="20"/>
        </w:rPr>
        <w:t xml:space="preserve"> планируемых улиц в пределах утверждаемой части Проекта планировки территории</w:t>
      </w:r>
    </w:p>
    <w:p w:rsidR="002F4AE6" w:rsidRPr="00F2123F" w:rsidRDefault="002F4AE6" w:rsidP="000607A6">
      <w:pPr>
        <w:spacing w:line="360" w:lineRule="auto"/>
        <w:ind w:firstLine="900"/>
        <w:jc w:val="both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2160"/>
        <w:gridCol w:w="3480"/>
        <w:gridCol w:w="2400"/>
      </w:tblGrid>
      <w:tr w:rsidR="002F4AE6" w:rsidRPr="00F2123F">
        <w:trPr>
          <w:trHeight w:val="20"/>
        </w:trPr>
        <w:tc>
          <w:tcPr>
            <w:tcW w:w="132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№ зоны на схеме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Кадастровые №№</w:t>
            </w:r>
          </w:p>
        </w:tc>
        <w:tc>
          <w:tcPr>
            <w:tcW w:w="2400" w:type="dxa"/>
          </w:tcPr>
          <w:p w:rsidR="002F4AE6" w:rsidRPr="00F2123F" w:rsidRDefault="002F4AE6" w:rsidP="002F58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4AE6" w:rsidRPr="00F2123F" w:rsidRDefault="002F4AE6" w:rsidP="002F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Площадь</w:t>
            </w:r>
            <w:r w:rsidR="00441843" w:rsidRPr="00F2123F">
              <w:rPr>
                <w:b/>
                <w:bCs/>
                <w:sz w:val="20"/>
                <w:szCs w:val="20"/>
              </w:rPr>
              <w:t>, кв. м</w:t>
            </w:r>
          </w:p>
        </w:tc>
      </w:tr>
      <w:tr w:rsidR="002F4AE6" w:rsidRPr="00F2123F">
        <w:trPr>
          <w:trHeight w:val="20"/>
        </w:trPr>
        <w:tc>
          <w:tcPr>
            <w:tcW w:w="132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17.2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Буховский В. Б.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47:07:07-13-002:0187</w:t>
            </w:r>
          </w:p>
        </w:tc>
        <w:tc>
          <w:tcPr>
            <w:tcW w:w="2400" w:type="dxa"/>
          </w:tcPr>
          <w:p w:rsidR="002F4AE6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20137</w:t>
            </w:r>
          </w:p>
        </w:tc>
      </w:tr>
      <w:tr w:rsidR="002F4AE6" w:rsidRPr="00F2123F">
        <w:trPr>
          <w:trHeight w:val="20"/>
        </w:trPr>
        <w:tc>
          <w:tcPr>
            <w:tcW w:w="132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17.5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Буховский В. Б.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F4AE6" w:rsidRPr="00F2123F" w:rsidRDefault="002F4AE6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</w:tcPr>
          <w:p w:rsidR="002F4AE6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3476</w:t>
            </w:r>
          </w:p>
        </w:tc>
      </w:tr>
      <w:tr w:rsidR="002F4AE6" w:rsidRPr="00F2123F">
        <w:trPr>
          <w:trHeight w:val="20"/>
        </w:trPr>
        <w:tc>
          <w:tcPr>
            <w:tcW w:w="1320" w:type="dxa"/>
            <w:shd w:val="clear" w:color="auto" w:fill="auto"/>
            <w:noWrap/>
            <w:vAlign w:val="center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5.55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не разграничена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</w:tcPr>
          <w:p w:rsidR="002F4AE6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4849</w:t>
            </w:r>
          </w:p>
        </w:tc>
      </w:tr>
      <w:tr w:rsidR="0016524D" w:rsidRPr="00F2123F">
        <w:trPr>
          <w:trHeight w:val="20"/>
        </w:trPr>
        <w:tc>
          <w:tcPr>
            <w:tcW w:w="1320" w:type="dxa"/>
            <w:shd w:val="clear" w:color="auto" w:fill="auto"/>
            <w:noWrap/>
            <w:vAlign w:val="center"/>
          </w:tcPr>
          <w:p w:rsidR="0016524D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5.54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524D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не разграничена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16524D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</w:tcPr>
          <w:p w:rsidR="0016524D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2325</w:t>
            </w:r>
          </w:p>
        </w:tc>
      </w:tr>
      <w:tr w:rsidR="00240607" w:rsidRPr="00F2123F">
        <w:trPr>
          <w:trHeight w:val="20"/>
        </w:trPr>
        <w:tc>
          <w:tcPr>
            <w:tcW w:w="1320" w:type="dxa"/>
            <w:shd w:val="clear" w:color="auto" w:fill="auto"/>
            <w:noWrap/>
            <w:vAlign w:val="center"/>
          </w:tcPr>
          <w:p w:rsidR="00240607" w:rsidRPr="00F2123F" w:rsidRDefault="00240607" w:rsidP="003D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3D289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0607" w:rsidRPr="00F2123F" w:rsidRDefault="00240607" w:rsidP="003D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А.</w:t>
            </w:r>
            <w:r w:rsidR="003D2899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3D2899" w:rsidRDefault="003D2899" w:rsidP="003D2899">
            <w:pPr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47:07:07-13-002:</w:t>
            </w:r>
            <w:r>
              <w:rPr>
                <w:color w:val="000000"/>
                <w:sz w:val="20"/>
                <w:szCs w:val="20"/>
              </w:rPr>
              <w:t xml:space="preserve">158; </w:t>
            </w:r>
          </w:p>
          <w:p w:rsidR="003D2899" w:rsidRDefault="003D2899" w:rsidP="003D2899">
            <w:pPr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47:07:07-13-002:</w:t>
            </w:r>
            <w:r>
              <w:rPr>
                <w:color w:val="000000"/>
                <w:sz w:val="20"/>
                <w:szCs w:val="20"/>
              </w:rPr>
              <w:t>160;</w:t>
            </w:r>
            <w:r w:rsidRPr="00F2123F">
              <w:rPr>
                <w:color w:val="000000"/>
                <w:sz w:val="20"/>
                <w:szCs w:val="20"/>
              </w:rPr>
              <w:t xml:space="preserve"> </w:t>
            </w:r>
          </w:p>
          <w:p w:rsidR="00240607" w:rsidRPr="00F2123F" w:rsidRDefault="003D2899" w:rsidP="003D2899">
            <w:pPr>
              <w:jc w:val="center"/>
              <w:rPr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47:07:07-13-002:</w:t>
            </w: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00" w:type="dxa"/>
          </w:tcPr>
          <w:p w:rsidR="00240607" w:rsidRPr="00F2123F" w:rsidRDefault="003D2899" w:rsidP="002F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</w:t>
            </w:r>
          </w:p>
        </w:tc>
      </w:tr>
      <w:tr w:rsidR="002F4AE6" w:rsidRPr="00F2123F">
        <w:trPr>
          <w:trHeight w:val="20"/>
        </w:trPr>
        <w:tc>
          <w:tcPr>
            <w:tcW w:w="1320" w:type="dxa"/>
            <w:shd w:val="clear" w:color="auto" w:fill="auto"/>
            <w:noWrap/>
            <w:vAlign w:val="center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22.1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ДНП «Солнечное»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47:07:07-13-002:0128</w:t>
            </w:r>
          </w:p>
        </w:tc>
        <w:tc>
          <w:tcPr>
            <w:tcW w:w="2400" w:type="dxa"/>
          </w:tcPr>
          <w:p w:rsidR="002F4AE6" w:rsidRPr="00F2123F" w:rsidRDefault="00441843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15</w:t>
            </w:r>
          </w:p>
        </w:tc>
      </w:tr>
      <w:tr w:rsidR="00441843" w:rsidRPr="00F2123F">
        <w:trPr>
          <w:trHeight w:val="20"/>
        </w:trPr>
        <w:tc>
          <w:tcPr>
            <w:tcW w:w="1320" w:type="dxa"/>
            <w:shd w:val="clear" w:color="auto" w:fill="auto"/>
            <w:noWrap/>
            <w:vAlign w:val="center"/>
          </w:tcPr>
          <w:p w:rsidR="00441843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843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Алейников А.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41843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47:07:07-13-002:0171</w:t>
            </w:r>
          </w:p>
        </w:tc>
        <w:tc>
          <w:tcPr>
            <w:tcW w:w="2400" w:type="dxa"/>
          </w:tcPr>
          <w:p w:rsidR="00441843" w:rsidRPr="00F2123F" w:rsidRDefault="0016524D" w:rsidP="002F588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5358</w:t>
            </w:r>
          </w:p>
        </w:tc>
      </w:tr>
    </w:tbl>
    <w:p w:rsidR="002F4AE6" w:rsidRPr="00F2123F" w:rsidRDefault="002F4AE6" w:rsidP="000607A6">
      <w:pPr>
        <w:spacing w:line="360" w:lineRule="auto"/>
        <w:ind w:firstLine="900"/>
        <w:jc w:val="both"/>
        <w:rPr>
          <w:sz w:val="20"/>
          <w:szCs w:val="20"/>
        </w:rPr>
      </w:pPr>
    </w:p>
    <w:p w:rsidR="000F50DD" w:rsidRPr="00F2123F" w:rsidRDefault="000F50DD" w:rsidP="000607A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lastRenderedPageBreak/>
        <w:t xml:space="preserve">С </w:t>
      </w:r>
      <w:r w:rsidR="00E73063" w:rsidRPr="00F2123F">
        <w:rPr>
          <w:sz w:val="20"/>
          <w:szCs w:val="20"/>
        </w:rPr>
        <w:t>восточной стороны</w:t>
      </w:r>
      <w:r w:rsidRPr="00F2123F">
        <w:rPr>
          <w:sz w:val="20"/>
          <w:szCs w:val="20"/>
        </w:rPr>
        <w:t xml:space="preserve"> к зоне малоэтажной жилой застр</w:t>
      </w:r>
      <w:r w:rsidR="00E73063" w:rsidRPr="00F2123F">
        <w:rPr>
          <w:sz w:val="20"/>
          <w:szCs w:val="20"/>
        </w:rPr>
        <w:t>ойки примыкают участки школы и муниципальной индивидуальной жилой застройки</w:t>
      </w:r>
      <w:r w:rsidRPr="00F2123F">
        <w:rPr>
          <w:sz w:val="20"/>
          <w:szCs w:val="20"/>
        </w:rPr>
        <w:t>. В зоне малоэтажной жилой застройки также выделены зоны размещения многоуровневых автомобильных стоянок.</w:t>
      </w:r>
    </w:p>
    <w:p w:rsidR="002A5DCC" w:rsidRPr="00F2123F" w:rsidRDefault="000F50DD" w:rsidP="002A5DC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="00E46B27" w:rsidRPr="00F2123F">
        <w:rPr>
          <w:sz w:val="20"/>
          <w:szCs w:val="20"/>
        </w:rPr>
        <w:t xml:space="preserve">С северо-востока к </w:t>
      </w:r>
      <w:r w:rsidR="002A5DCC" w:rsidRPr="00F2123F">
        <w:rPr>
          <w:sz w:val="20"/>
          <w:szCs w:val="20"/>
        </w:rPr>
        <w:t xml:space="preserve">зоне малоэтажной жилой застройки примыкает </w:t>
      </w:r>
      <w:r w:rsidR="00323421" w:rsidRPr="00F2123F">
        <w:rPr>
          <w:sz w:val="20"/>
          <w:szCs w:val="20"/>
        </w:rPr>
        <w:t>зона спортивно-оздоровительного комплекса и входящих в его состав фитнес-центра, гостиницы, реабилитационного центра, открытых спортивных сооружений и сопутствующих сооружений инженерной и транспортной инфраструктуры</w:t>
      </w:r>
    </w:p>
    <w:p w:rsidR="000F50DD" w:rsidRPr="00F2123F" w:rsidRDefault="000F50DD" w:rsidP="000607A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Вся западная часть проектируемой территории запланирована как зона индивидуальной жилой застройки с включением участков общественной застройки</w:t>
      </w:r>
      <w:r w:rsidR="000607A6" w:rsidRPr="00F2123F">
        <w:rPr>
          <w:sz w:val="20"/>
          <w:szCs w:val="20"/>
        </w:rPr>
        <w:t xml:space="preserve">, </w:t>
      </w:r>
      <w:r w:rsidR="00AD4D7C" w:rsidRPr="00F2123F">
        <w:rPr>
          <w:sz w:val="20"/>
          <w:szCs w:val="20"/>
        </w:rPr>
        <w:t xml:space="preserve">зоны блокированных жилых домов, </w:t>
      </w:r>
      <w:r w:rsidR="000607A6" w:rsidRPr="00F2123F">
        <w:rPr>
          <w:sz w:val="20"/>
          <w:szCs w:val="20"/>
        </w:rPr>
        <w:t>озеленения</w:t>
      </w:r>
      <w:r w:rsidRPr="00F2123F">
        <w:rPr>
          <w:sz w:val="20"/>
          <w:szCs w:val="20"/>
        </w:rPr>
        <w:t xml:space="preserve"> и инженерной инфраструктуры.</w:t>
      </w:r>
    </w:p>
    <w:p w:rsidR="000F50DD" w:rsidRPr="00F2123F" w:rsidRDefault="000F50DD" w:rsidP="000607A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  <w:t xml:space="preserve">Озелененные территории общего пользования запланированы в </w:t>
      </w:r>
      <w:r w:rsidR="00E73063" w:rsidRPr="00F2123F">
        <w:rPr>
          <w:sz w:val="20"/>
          <w:szCs w:val="20"/>
        </w:rPr>
        <w:t>трех</w:t>
      </w:r>
      <w:r w:rsidRPr="00F2123F">
        <w:rPr>
          <w:sz w:val="20"/>
          <w:szCs w:val="20"/>
        </w:rPr>
        <w:t xml:space="preserve"> зонах</w:t>
      </w:r>
      <w:r w:rsidR="000607A6" w:rsidRPr="00F2123F">
        <w:rPr>
          <w:sz w:val="20"/>
          <w:szCs w:val="20"/>
        </w:rPr>
        <w:t xml:space="preserve"> – в </w:t>
      </w:r>
      <w:r w:rsidR="00E67742" w:rsidRPr="00F2123F">
        <w:rPr>
          <w:sz w:val="20"/>
          <w:szCs w:val="20"/>
        </w:rPr>
        <w:t>юго-западной</w:t>
      </w:r>
      <w:r w:rsidR="000607A6" w:rsidRPr="00F2123F">
        <w:rPr>
          <w:sz w:val="20"/>
          <w:szCs w:val="20"/>
        </w:rPr>
        <w:t xml:space="preserve"> части проектиру</w:t>
      </w:r>
      <w:r w:rsidRPr="00F2123F">
        <w:rPr>
          <w:sz w:val="20"/>
          <w:szCs w:val="20"/>
        </w:rPr>
        <w:t xml:space="preserve">емого участка и в </w:t>
      </w:r>
      <w:r w:rsidR="00E67742" w:rsidRPr="00F2123F">
        <w:rPr>
          <w:sz w:val="20"/>
          <w:szCs w:val="20"/>
        </w:rPr>
        <w:t>восточной и северо</w:t>
      </w:r>
      <w:r w:rsidRPr="00F2123F">
        <w:rPr>
          <w:sz w:val="20"/>
          <w:szCs w:val="20"/>
        </w:rPr>
        <w:t>-восточной част</w:t>
      </w:r>
      <w:r w:rsidR="00E67742" w:rsidRPr="00F2123F">
        <w:rPr>
          <w:sz w:val="20"/>
          <w:szCs w:val="20"/>
        </w:rPr>
        <w:t>ях</w:t>
      </w:r>
      <w:r w:rsidRPr="00F2123F">
        <w:rPr>
          <w:sz w:val="20"/>
          <w:szCs w:val="20"/>
        </w:rPr>
        <w:t>.</w:t>
      </w:r>
    </w:p>
    <w:p w:rsidR="000607A6" w:rsidRPr="00F2123F" w:rsidRDefault="000F50DD" w:rsidP="000607A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</w:p>
    <w:p w:rsidR="000F50DD" w:rsidRPr="00F2123F" w:rsidRDefault="00E72D88" w:rsidP="00B30E3A">
      <w:pPr>
        <w:spacing w:line="360" w:lineRule="auto"/>
        <w:ind w:firstLine="900"/>
        <w:jc w:val="center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1.</w:t>
      </w:r>
      <w:r w:rsidR="003B0C54" w:rsidRPr="00F2123F">
        <w:rPr>
          <w:b/>
          <w:sz w:val="20"/>
          <w:szCs w:val="20"/>
        </w:rPr>
        <w:t>2.</w:t>
      </w:r>
      <w:r w:rsidRPr="00F2123F">
        <w:rPr>
          <w:b/>
          <w:sz w:val="20"/>
          <w:szCs w:val="20"/>
        </w:rPr>
        <w:t xml:space="preserve"> </w:t>
      </w:r>
      <w:r w:rsidR="000F50DD" w:rsidRPr="00F2123F">
        <w:rPr>
          <w:b/>
          <w:sz w:val="20"/>
          <w:szCs w:val="20"/>
        </w:rPr>
        <w:t>Плани</w:t>
      </w:r>
      <w:r w:rsidR="009F242F" w:rsidRPr="00F2123F">
        <w:rPr>
          <w:b/>
          <w:sz w:val="20"/>
          <w:szCs w:val="20"/>
        </w:rPr>
        <w:t>ровочная организация территории</w:t>
      </w:r>
    </w:p>
    <w:p w:rsidR="000F50DD" w:rsidRPr="00F2123F" w:rsidRDefault="000F50DD" w:rsidP="003A7945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  <w:t>Основн</w:t>
      </w:r>
      <w:r w:rsidR="003A7945" w:rsidRPr="00F2123F">
        <w:rPr>
          <w:sz w:val="20"/>
          <w:szCs w:val="20"/>
        </w:rPr>
        <w:t>ыми</w:t>
      </w:r>
      <w:r w:rsidRPr="00F2123F">
        <w:rPr>
          <w:sz w:val="20"/>
          <w:szCs w:val="20"/>
        </w:rPr>
        <w:t xml:space="preserve"> транспортн</w:t>
      </w:r>
      <w:r w:rsidR="0028654B" w:rsidRPr="00F2123F">
        <w:rPr>
          <w:sz w:val="20"/>
          <w:szCs w:val="20"/>
        </w:rPr>
        <w:t>ыми коммуникациями</w:t>
      </w:r>
      <w:r w:rsidRPr="00F2123F">
        <w:rPr>
          <w:sz w:val="20"/>
          <w:szCs w:val="20"/>
        </w:rPr>
        <w:t xml:space="preserve"> проектируемого многофункционального </w:t>
      </w:r>
      <w:r w:rsidR="000607A6" w:rsidRPr="00F2123F">
        <w:rPr>
          <w:sz w:val="20"/>
          <w:szCs w:val="20"/>
        </w:rPr>
        <w:t>жилого</w:t>
      </w:r>
      <w:r w:rsidRPr="00F2123F">
        <w:rPr>
          <w:sz w:val="20"/>
          <w:szCs w:val="20"/>
        </w:rPr>
        <w:t xml:space="preserve"> комплекса становится планируемая жилая улица, соединяющая авто</w:t>
      </w:r>
      <w:r w:rsidR="000607A6" w:rsidRPr="00F2123F">
        <w:rPr>
          <w:sz w:val="20"/>
          <w:szCs w:val="20"/>
        </w:rPr>
        <w:t>дорогу регионального значения (</w:t>
      </w:r>
      <w:r w:rsidRPr="00F2123F">
        <w:rPr>
          <w:sz w:val="20"/>
          <w:szCs w:val="20"/>
        </w:rPr>
        <w:t>по совместительству центральн</w:t>
      </w:r>
      <w:r w:rsidR="009F242F" w:rsidRPr="00F2123F">
        <w:rPr>
          <w:sz w:val="20"/>
          <w:szCs w:val="20"/>
        </w:rPr>
        <w:t>ую</w:t>
      </w:r>
      <w:r w:rsidRPr="00F2123F">
        <w:rPr>
          <w:sz w:val="20"/>
          <w:szCs w:val="20"/>
        </w:rPr>
        <w:t xml:space="preserve"> улиц</w:t>
      </w:r>
      <w:r w:rsidR="009F242F" w:rsidRPr="00F2123F">
        <w:rPr>
          <w:sz w:val="20"/>
          <w:szCs w:val="20"/>
        </w:rPr>
        <w:t>у</w:t>
      </w:r>
      <w:r w:rsidRPr="00F2123F">
        <w:rPr>
          <w:sz w:val="20"/>
          <w:szCs w:val="20"/>
        </w:rPr>
        <w:t xml:space="preserve"> </w:t>
      </w:r>
      <w:r w:rsidR="009F242F" w:rsidRPr="00F2123F">
        <w:rPr>
          <w:sz w:val="20"/>
          <w:szCs w:val="20"/>
        </w:rPr>
        <w:t xml:space="preserve">современной застройки </w:t>
      </w:r>
      <w:r w:rsidRPr="00F2123F">
        <w:rPr>
          <w:sz w:val="20"/>
          <w:szCs w:val="20"/>
        </w:rPr>
        <w:t>деревни Мистолово)</w:t>
      </w:r>
      <w:r w:rsidR="009F242F" w:rsidRPr="00F2123F">
        <w:rPr>
          <w:sz w:val="20"/>
          <w:szCs w:val="20"/>
        </w:rPr>
        <w:t xml:space="preserve"> </w:t>
      </w:r>
      <w:r w:rsidR="0057346E" w:rsidRPr="00F2123F">
        <w:rPr>
          <w:sz w:val="20"/>
          <w:szCs w:val="20"/>
        </w:rPr>
        <w:tab/>
        <w:t xml:space="preserve">«Энколово – </w:t>
      </w:r>
      <w:r w:rsidRPr="00F2123F">
        <w:rPr>
          <w:sz w:val="20"/>
          <w:szCs w:val="20"/>
        </w:rPr>
        <w:t xml:space="preserve">Порошкино» с </w:t>
      </w:r>
      <w:r w:rsidR="00E24DD7" w:rsidRPr="00F2123F">
        <w:rPr>
          <w:sz w:val="20"/>
          <w:szCs w:val="20"/>
        </w:rPr>
        <w:t>проектируемыми жилыми комплексами и имеющая далее примыкание к автодороге, ведущей в д. Сярьги</w:t>
      </w:r>
      <w:r w:rsidR="003A7945" w:rsidRPr="00F2123F">
        <w:rPr>
          <w:sz w:val="20"/>
          <w:szCs w:val="20"/>
        </w:rPr>
        <w:t>, а также планируемая в западной части проектируемой территории жилая улица</w:t>
      </w:r>
      <w:r w:rsidR="00E23E26" w:rsidRPr="00F2123F">
        <w:rPr>
          <w:sz w:val="20"/>
          <w:szCs w:val="20"/>
        </w:rPr>
        <w:t>, соединяющая въезд в юго-западной части</w:t>
      </w:r>
      <w:r w:rsidR="00183748" w:rsidRPr="00F2123F">
        <w:rPr>
          <w:sz w:val="20"/>
          <w:szCs w:val="20"/>
        </w:rPr>
        <w:t xml:space="preserve"> с жилым комплексом на площадке №2 (ООО «Близкое»). </w:t>
      </w:r>
      <w:r w:rsidRPr="00F2123F">
        <w:rPr>
          <w:sz w:val="20"/>
          <w:szCs w:val="20"/>
        </w:rPr>
        <w:t xml:space="preserve">При этом </w:t>
      </w:r>
      <w:r w:rsidR="003A7945" w:rsidRPr="00F2123F">
        <w:rPr>
          <w:sz w:val="20"/>
          <w:szCs w:val="20"/>
        </w:rPr>
        <w:t>последняя</w:t>
      </w:r>
      <w:r w:rsidRPr="00F2123F">
        <w:rPr>
          <w:sz w:val="20"/>
          <w:szCs w:val="20"/>
        </w:rPr>
        <w:t xml:space="preserve"> улица проходит в основном по границе земельных участков зоны индивидуальной жилой </w:t>
      </w:r>
      <w:r w:rsidR="009F242F" w:rsidRPr="00F2123F">
        <w:rPr>
          <w:sz w:val="20"/>
          <w:szCs w:val="20"/>
        </w:rPr>
        <w:t>застройки</w:t>
      </w:r>
      <w:r w:rsidRPr="00F2123F">
        <w:rPr>
          <w:sz w:val="20"/>
          <w:szCs w:val="20"/>
        </w:rPr>
        <w:t>, объединяя</w:t>
      </w:r>
      <w:r w:rsidR="005F5212" w:rsidRPr="00F2123F">
        <w:rPr>
          <w:sz w:val="20"/>
          <w:szCs w:val="20"/>
        </w:rPr>
        <w:t>,</w:t>
      </w:r>
      <w:r w:rsidRPr="00F2123F">
        <w:rPr>
          <w:sz w:val="20"/>
          <w:szCs w:val="20"/>
        </w:rPr>
        <w:t xml:space="preserve"> таким образом</w:t>
      </w:r>
      <w:r w:rsidR="005F5212" w:rsidRPr="00F2123F">
        <w:rPr>
          <w:sz w:val="20"/>
          <w:szCs w:val="20"/>
        </w:rPr>
        <w:t>,</w:t>
      </w:r>
      <w:r w:rsidRPr="00F2123F">
        <w:rPr>
          <w:sz w:val="20"/>
          <w:szCs w:val="20"/>
        </w:rPr>
        <w:t xml:space="preserve"> разрозненные участки с двух сторон в единый организованный массив с центральной улицей, на которую выходят поперечные улицы местного значения и переулки.</w:t>
      </w:r>
    </w:p>
    <w:p w:rsidR="00183748" w:rsidRPr="00F2123F" w:rsidRDefault="00183748" w:rsidP="00071D5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 северо-западной части планируется так же улица местного значения, соединяющая современный жилой массив д. Мистолово и жилой комплекс на площадке №2 (ООО «Близкое»)</w:t>
      </w:r>
      <w:r w:rsidR="00127A41" w:rsidRPr="00F2123F">
        <w:rPr>
          <w:sz w:val="20"/>
          <w:szCs w:val="20"/>
        </w:rPr>
        <w:t xml:space="preserve"> и которая также будет служить</w:t>
      </w:r>
      <w:r w:rsidRPr="00F2123F">
        <w:rPr>
          <w:sz w:val="20"/>
          <w:szCs w:val="20"/>
        </w:rPr>
        <w:t xml:space="preserve"> дополнительн</w:t>
      </w:r>
      <w:r w:rsidR="00127A41" w:rsidRPr="00F2123F">
        <w:rPr>
          <w:sz w:val="20"/>
          <w:szCs w:val="20"/>
        </w:rPr>
        <w:t>ым</w:t>
      </w:r>
      <w:r w:rsidRPr="00F2123F">
        <w:rPr>
          <w:sz w:val="20"/>
          <w:szCs w:val="20"/>
        </w:rPr>
        <w:t xml:space="preserve"> въезд</w:t>
      </w:r>
      <w:r w:rsidR="00127A41" w:rsidRPr="00F2123F">
        <w:rPr>
          <w:sz w:val="20"/>
          <w:szCs w:val="20"/>
        </w:rPr>
        <w:t>ом в жилой комплекс.</w:t>
      </w:r>
    </w:p>
    <w:p w:rsidR="00071D5C" w:rsidRPr="00F2123F" w:rsidRDefault="000F50DD" w:rsidP="00071D5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="00071D5C" w:rsidRPr="00F2123F">
        <w:rPr>
          <w:sz w:val="20"/>
          <w:szCs w:val="20"/>
        </w:rPr>
        <w:t xml:space="preserve">Вся </w:t>
      </w:r>
      <w:r w:rsidR="00127A41" w:rsidRPr="00F2123F">
        <w:rPr>
          <w:sz w:val="20"/>
          <w:szCs w:val="20"/>
        </w:rPr>
        <w:t>центральная</w:t>
      </w:r>
      <w:r w:rsidR="00071D5C" w:rsidRPr="00F2123F">
        <w:rPr>
          <w:sz w:val="20"/>
          <w:szCs w:val="20"/>
        </w:rPr>
        <w:t xml:space="preserve"> часть проектируемой территории запланирована под застройку </w:t>
      </w:r>
      <w:r w:rsidR="00127A41" w:rsidRPr="00F2123F">
        <w:rPr>
          <w:sz w:val="20"/>
          <w:szCs w:val="20"/>
        </w:rPr>
        <w:t xml:space="preserve">многоквартирными </w:t>
      </w:r>
      <w:r w:rsidR="00071D5C" w:rsidRPr="00F2123F">
        <w:rPr>
          <w:sz w:val="20"/>
          <w:szCs w:val="20"/>
        </w:rPr>
        <w:t xml:space="preserve">малоэтажными домами. Кварталы образуются жилыми домами точечного типа 3-4 этажей, организованными вокруг внутренних проездов. Всего </w:t>
      </w:r>
      <w:r w:rsidR="00280126" w:rsidRPr="00F2123F">
        <w:rPr>
          <w:sz w:val="20"/>
          <w:szCs w:val="20"/>
        </w:rPr>
        <w:t xml:space="preserve">в границах утверждаемой части </w:t>
      </w:r>
      <w:r w:rsidR="00071D5C" w:rsidRPr="00F2123F">
        <w:rPr>
          <w:sz w:val="20"/>
          <w:szCs w:val="20"/>
        </w:rPr>
        <w:t xml:space="preserve">запланировано разместить </w:t>
      </w:r>
      <w:r w:rsidR="0057346E" w:rsidRPr="00F2123F">
        <w:rPr>
          <w:sz w:val="20"/>
          <w:szCs w:val="20"/>
        </w:rPr>
        <w:t>1</w:t>
      </w:r>
      <w:r w:rsidR="00280126" w:rsidRPr="00F2123F">
        <w:rPr>
          <w:sz w:val="20"/>
          <w:szCs w:val="20"/>
        </w:rPr>
        <w:t>17</w:t>
      </w:r>
      <w:r w:rsidR="007055DE" w:rsidRPr="00F2123F">
        <w:rPr>
          <w:sz w:val="20"/>
          <w:szCs w:val="20"/>
        </w:rPr>
        <w:t xml:space="preserve"> </w:t>
      </w:r>
      <w:r w:rsidR="0057346E" w:rsidRPr="00F2123F">
        <w:rPr>
          <w:sz w:val="20"/>
          <w:szCs w:val="20"/>
        </w:rPr>
        <w:t xml:space="preserve">малоэтажных </w:t>
      </w:r>
      <w:r w:rsidR="00071D5C" w:rsidRPr="00F2123F">
        <w:rPr>
          <w:sz w:val="20"/>
          <w:szCs w:val="20"/>
        </w:rPr>
        <w:t>жилых дом</w:t>
      </w:r>
      <w:r w:rsidR="0057346E" w:rsidRPr="00F2123F">
        <w:rPr>
          <w:sz w:val="20"/>
          <w:szCs w:val="20"/>
        </w:rPr>
        <w:t>ов</w:t>
      </w:r>
      <w:r w:rsidR="00071D5C" w:rsidRPr="00F2123F">
        <w:rPr>
          <w:sz w:val="20"/>
          <w:szCs w:val="20"/>
        </w:rPr>
        <w:t>.</w:t>
      </w:r>
      <w:r w:rsidR="00127A41" w:rsidRPr="00F2123F">
        <w:rPr>
          <w:sz w:val="20"/>
          <w:szCs w:val="20"/>
        </w:rPr>
        <w:t xml:space="preserve"> В центре жилого микрорайона, а также в южной части </w:t>
      </w:r>
      <w:r w:rsidR="00053822" w:rsidRPr="00F2123F">
        <w:rPr>
          <w:sz w:val="20"/>
          <w:szCs w:val="20"/>
        </w:rPr>
        <w:t>предусмотрено размещение детск</w:t>
      </w:r>
      <w:r w:rsidR="00127A41" w:rsidRPr="00F2123F">
        <w:rPr>
          <w:sz w:val="20"/>
          <w:szCs w:val="20"/>
        </w:rPr>
        <w:t>их</w:t>
      </w:r>
      <w:r w:rsidR="00053822" w:rsidRPr="00F2123F">
        <w:rPr>
          <w:sz w:val="20"/>
          <w:szCs w:val="20"/>
        </w:rPr>
        <w:t xml:space="preserve"> дошкольн</w:t>
      </w:r>
      <w:r w:rsidR="00127A41" w:rsidRPr="00F2123F">
        <w:rPr>
          <w:sz w:val="20"/>
          <w:szCs w:val="20"/>
        </w:rPr>
        <w:t>ых</w:t>
      </w:r>
      <w:r w:rsidR="00053822" w:rsidRPr="00F2123F">
        <w:rPr>
          <w:sz w:val="20"/>
          <w:szCs w:val="20"/>
        </w:rPr>
        <w:t xml:space="preserve"> учреждени</w:t>
      </w:r>
      <w:r w:rsidR="00127A41" w:rsidRPr="00F2123F">
        <w:rPr>
          <w:sz w:val="20"/>
          <w:szCs w:val="20"/>
        </w:rPr>
        <w:t>й в количестве трех</w:t>
      </w:r>
      <w:r w:rsidR="00053822" w:rsidRPr="00F2123F">
        <w:rPr>
          <w:sz w:val="20"/>
          <w:szCs w:val="20"/>
        </w:rPr>
        <w:t>.</w:t>
      </w:r>
    </w:p>
    <w:p w:rsidR="000F50DD" w:rsidRPr="00F2123F" w:rsidRDefault="000F50DD" w:rsidP="00DD7BC3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="002E4F09" w:rsidRPr="00F2123F">
        <w:rPr>
          <w:sz w:val="20"/>
          <w:szCs w:val="20"/>
        </w:rPr>
        <w:t>И</w:t>
      </w:r>
      <w:r w:rsidRPr="00F2123F">
        <w:rPr>
          <w:sz w:val="20"/>
          <w:szCs w:val="20"/>
        </w:rPr>
        <w:t xml:space="preserve">ндивидуальная </w:t>
      </w:r>
      <w:r w:rsidR="002E4F09" w:rsidRPr="00F2123F">
        <w:rPr>
          <w:sz w:val="20"/>
          <w:szCs w:val="20"/>
        </w:rPr>
        <w:t xml:space="preserve">и блокированная </w:t>
      </w:r>
      <w:r w:rsidRPr="00F2123F">
        <w:rPr>
          <w:sz w:val="20"/>
          <w:szCs w:val="20"/>
        </w:rPr>
        <w:t>жилая застройка выстраивается вдоль выходящих на главную улицу жилых улиц и переулков, а малоэтажные жилые дома с квартирами группируются двумя способами: в центральной</w:t>
      </w:r>
      <w:r w:rsidR="002E4F09" w:rsidRPr="00F2123F">
        <w:rPr>
          <w:sz w:val="20"/>
          <w:szCs w:val="20"/>
        </w:rPr>
        <w:t xml:space="preserve"> и</w:t>
      </w:r>
      <w:r w:rsidRPr="00F2123F">
        <w:rPr>
          <w:sz w:val="20"/>
          <w:szCs w:val="20"/>
        </w:rPr>
        <w:t xml:space="preserve"> частях формируемые </w:t>
      </w:r>
      <w:r w:rsidR="00DD7BC3" w:rsidRPr="00F2123F">
        <w:rPr>
          <w:sz w:val="20"/>
          <w:szCs w:val="20"/>
        </w:rPr>
        <w:t>в кварталы</w:t>
      </w:r>
      <w:r w:rsidRPr="00F2123F">
        <w:rPr>
          <w:sz w:val="20"/>
          <w:szCs w:val="20"/>
        </w:rPr>
        <w:t xml:space="preserve"> жилые дома выстраиваются по периметру внутренних проездов-колец, а в северо-западной части запланирован квартал </w:t>
      </w:r>
      <w:r w:rsidR="002E4F09" w:rsidRPr="00F2123F">
        <w:rPr>
          <w:sz w:val="20"/>
          <w:szCs w:val="20"/>
        </w:rPr>
        <w:t>прямоугольной вытянутой формы</w:t>
      </w:r>
      <w:r w:rsidRPr="00F2123F">
        <w:rPr>
          <w:sz w:val="20"/>
          <w:szCs w:val="20"/>
        </w:rPr>
        <w:t>.</w:t>
      </w:r>
    </w:p>
    <w:p w:rsidR="0057346E" w:rsidRPr="00F2123F" w:rsidRDefault="000F50DD" w:rsidP="00577E6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="0057346E" w:rsidRPr="00F2123F">
        <w:rPr>
          <w:sz w:val="20"/>
          <w:szCs w:val="20"/>
        </w:rPr>
        <w:t>В северо-</w:t>
      </w:r>
      <w:r w:rsidR="002E4F09" w:rsidRPr="00F2123F">
        <w:rPr>
          <w:sz w:val="20"/>
          <w:szCs w:val="20"/>
        </w:rPr>
        <w:t>восточной</w:t>
      </w:r>
      <w:r w:rsidR="0057346E" w:rsidRPr="00F2123F">
        <w:rPr>
          <w:sz w:val="20"/>
          <w:szCs w:val="20"/>
        </w:rPr>
        <w:t xml:space="preserve"> части запланированы так же важнейшие объекты социально-культурной сферы д. Мистолово – школа на </w:t>
      </w:r>
      <w:r w:rsidR="005F5212" w:rsidRPr="00F2123F">
        <w:rPr>
          <w:sz w:val="20"/>
          <w:szCs w:val="20"/>
        </w:rPr>
        <w:t>4</w:t>
      </w:r>
      <w:r w:rsidR="002E4F09" w:rsidRPr="00F2123F">
        <w:rPr>
          <w:sz w:val="20"/>
          <w:szCs w:val="20"/>
        </w:rPr>
        <w:t>5</w:t>
      </w:r>
      <w:r w:rsidR="0057346E" w:rsidRPr="00F2123F">
        <w:rPr>
          <w:sz w:val="20"/>
          <w:szCs w:val="20"/>
        </w:rPr>
        <w:t>0 мест</w:t>
      </w:r>
      <w:r w:rsidR="007A2573" w:rsidRPr="00F2123F">
        <w:rPr>
          <w:sz w:val="20"/>
          <w:szCs w:val="20"/>
        </w:rPr>
        <w:t>, торговый комплекс</w:t>
      </w:r>
      <w:r w:rsidR="0057346E" w:rsidRPr="00F2123F">
        <w:rPr>
          <w:sz w:val="20"/>
          <w:szCs w:val="20"/>
        </w:rPr>
        <w:t xml:space="preserve"> и </w:t>
      </w:r>
      <w:r w:rsidR="00577E6D" w:rsidRPr="00F2123F">
        <w:rPr>
          <w:sz w:val="20"/>
          <w:szCs w:val="20"/>
        </w:rPr>
        <w:t>спортивно-оздоровительный комплекс</w:t>
      </w:r>
      <w:r w:rsidR="00053822" w:rsidRPr="00F2123F">
        <w:rPr>
          <w:sz w:val="20"/>
          <w:szCs w:val="20"/>
        </w:rPr>
        <w:t>.</w:t>
      </w:r>
    </w:p>
    <w:p w:rsidR="00E46B27" w:rsidRPr="00F2123F" w:rsidRDefault="000F50DD" w:rsidP="002A5DC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="00E46B27" w:rsidRPr="00F2123F">
        <w:rPr>
          <w:sz w:val="20"/>
          <w:szCs w:val="20"/>
        </w:rPr>
        <w:tab/>
        <w:t>Спортивно-</w:t>
      </w:r>
      <w:r w:rsidR="00323421" w:rsidRPr="00F2123F">
        <w:rPr>
          <w:sz w:val="20"/>
          <w:szCs w:val="20"/>
        </w:rPr>
        <w:t>рекреационную</w:t>
      </w:r>
      <w:r w:rsidR="00E46B27" w:rsidRPr="00F2123F">
        <w:rPr>
          <w:sz w:val="20"/>
          <w:szCs w:val="20"/>
        </w:rPr>
        <w:t xml:space="preserve"> составляющую жилого </w:t>
      </w:r>
      <w:r w:rsidR="007A2573" w:rsidRPr="00F2123F">
        <w:rPr>
          <w:sz w:val="20"/>
          <w:szCs w:val="20"/>
        </w:rPr>
        <w:t>массива</w:t>
      </w:r>
      <w:r w:rsidR="00E46B27" w:rsidRPr="00F2123F">
        <w:rPr>
          <w:sz w:val="20"/>
          <w:szCs w:val="20"/>
        </w:rPr>
        <w:t xml:space="preserve"> дополняет планируем</w:t>
      </w:r>
      <w:r w:rsidR="0057346E" w:rsidRPr="00F2123F">
        <w:rPr>
          <w:sz w:val="20"/>
          <w:szCs w:val="20"/>
        </w:rPr>
        <w:t>ый</w:t>
      </w:r>
      <w:r w:rsidR="00E46B27" w:rsidRPr="00F2123F">
        <w:rPr>
          <w:sz w:val="20"/>
          <w:szCs w:val="20"/>
        </w:rPr>
        <w:t xml:space="preserve"> </w:t>
      </w:r>
      <w:r w:rsidR="0057346E" w:rsidRPr="00F2123F">
        <w:rPr>
          <w:sz w:val="20"/>
          <w:szCs w:val="20"/>
        </w:rPr>
        <w:t>спортивн</w:t>
      </w:r>
      <w:r w:rsidR="00323421" w:rsidRPr="00F2123F">
        <w:rPr>
          <w:sz w:val="20"/>
          <w:szCs w:val="20"/>
        </w:rPr>
        <w:t>о-оздоровительный</w:t>
      </w:r>
      <w:r w:rsidR="0057346E" w:rsidRPr="00F2123F">
        <w:rPr>
          <w:sz w:val="20"/>
          <w:szCs w:val="20"/>
        </w:rPr>
        <w:t xml:space="preserve"> комплекс с открытыми спортивными сооружениями</w:t>
      </w:r>
      <w:r w:rsidR="00E46B27" w:rsidRPr="00F2123F">
        <w:rPr>
          <w:sz w:val="20"/>
          <w:szCs w:val="20"/>
        </w:rPr>
        <w:t xml:space="preserve">, включающая в себя </w:t>
      </w:r>
      <w:r w:rsidR="00323421" w:rsidRPr="00F2123F">
        <w:rPr>
          <w:sz w:val="20"/>
          <w:szCs w:val="20"/>
        </w:rPr>
        <w:t>фитнесс-клуб с бассейном</w:t>
      </w:r>
      <w:r w:rsidR="00E46B27" w:rsidRPr="00F2123F">
        <w:rPr>
          <w:sz w:val="20"/>
          <w:szCs w:val="20"/>
        </w:rPr>
        <w:t>, лечебный комплекс, столовую, гостевой дом на со спа-комплексом.</w:t>
      </w:r>
    </w:p>
    <w:p w:rsidR="00053822" w:rsidRPr="00F2123F" w:rsidRDefault="00053822" w:rsidP="00053822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К востоку от проектируемого жилого массива планируются канализационные очистные сооружения в составе очистных сооружений хозяйственно-бытовых стоков, дождевых стоков, сооружений </w:t>
      </w:r>
      <w:r w:rsidR="007A2573" w:rsidRPr="00F2123F">
        <w:rPr>
          <w:sz w:val="20"/>
          <w:szCs w:val="20"/>
        </w:rPr>
        <w:t>отвода очищенных вод в р. Охта.</w:t>
      </w:r>
    </w:p>
    <w:p w:rsidR="0057346E" w:rsidRPr="00F2123F" w:rsidRDefault="0057346E" w:rsidP="0057346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lastRenderedPageBreak/>
        <w:t>Также на проектируемом участке выделен</w:t>
      </w:r>
      <w:r w:rsidR="007A2573" w:rsidRPr="00F2123F">
        <w:rPr>
          <w:sz w:val="20"/>
          <w:szCs w:val="20"/>
        </w:rPr>
        <w:t>а</w:t>
      </w:r>
      <w:r w:rsidRPr="00F2123F">
        <w:rPr>
          <w:sz w:val="20"/>
          <w:szCs w:val="20"/>
        </w:rPr>
        <w:t xml:space="preserve"> зон</w:t>
      </w:r>
      <w:r w:rsidR="007A2573" w:rsidRPr="00F2123F">
        <w:rPr>
          <w:sz w:val="20"/>
          <w:szCs w:val="20"/>
        </w:rPr>
        <w:t>а</w:t>
      </w:r>
      <w:r w:rsidRPr="00F2123F">
        <w:rPr>
          <w:sz w:val="20"/>
          <w:szCs w:val="20"/>
        </w:rPr>
        <w:t xml:space="preserve"> размещения </w:t>
      </w:r>
      <w:r w:rsidR="00F83E66" w:rsidRPr="00F2123F">
        <w:rPr>
          <w:sz w:val="20"/>
          <w:szCs w:val="20"/>
        </w:rPr>
        <w:t xml:space="preserve">многоуровневых </w:t>
      </w:r>
      <w:r w:rsidRPr="00F2123F">
        <w:rPr>
          <w:sz w:val="20"/>
          <w:szCs w:val="20"/>
        </w:rPr>
        <w:t>автомобильных стоянок</w:t>
      </w:r>
      <w:r w:rsidR="00F83E66" w:rsidRPr="00F2123F">
        <w:rPr>
          <w:sz w:val="20"/>
          <w:szCs w:val="20"/>
        </w:rPr>
        <w:t>.</w:t>
      </w:r>
    </w:p>
    <w:p w:rsidR="009C2C7C" w:rsidRPr="00F2123F" w:rsidRDefault="00D362F8" w:rsidP="001238C2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Ширина в красных линиях принимаемых </w:t>
      </w:r>
      <w:r w:rsidR="00073D6E" w:rsidRPr="00F2123F">
        <w:rPr>
          <w:sz w:val="20"/>
          <w:szCs w:val="20"/>
        </w:rPr>
        <w:t xml:space="preserve">проездов, </w:t>
      </w:r>
      <w:r w:rsidRPr="00F2123F">
        <w:rPr>
          <w:sz w:val="20"/>
          <w:szCs w:val="20"/>
        </w:rPr>
        <w:t xml:space="preserve">улиц и коридоров сетей инженерно-технического обеспечения составляет </w:t>
      </w:r>
      <w:r w:rsidR="007A2573" w:rsidRPr="00F2123F">
        <w:rPr>
          <w:sz w:val="20"/>
          <w:szCs w:val="20"/>
        </w:rPr>
        <w:t>7</w:t>
      </w:r>
      <w:r w:rsidR="00073D6E" w:rsidRPr="00F2123F">
        <w:rPr>
          <w:sz w:val="20"/>
          <w:szCs w:val="20"/>
        </w:rPr>
        <w:t>,</w:t>
      </w:r>
      <w:r w:rsidR="007A2573" w:rsidRPr="00F2123F">
        <w:rPr>
          <w:sz w:val="20"/>
          <w:szCs w:val="20"/>
        </w:rPr>
        <w:t>2</w:t>
      </w:r>
      <w:r w:rsidRPr="00F2123F">
        <w:rPr>
          <w:sz w:val="20"/>
          <w:szCs w:val="20"/>
        </w:rPr>
        <w:t xml:space="preserve"> – </w:t>
      </w:r>
      <w:r w:rsidR="009A5587" w:rsidRPr="00F2123F">
        <w:rPr>
          <w:sz w:val="20"/>
          <w:szCs w:val="20"/>
        </w:rPr>
        <w:t>36</w:t>
      </w:r>
      <w:r w:rsidRPr="00F2123F">
        <w:rPr>
          <w:sz w:val="20"/>
          <w:szCs w:val="20"/>
        </w:rPr>
        <w:t>,</w:t>
      </w:r>
      <w:r w:rsidR="007A2573" w:rsidRPr="00F2123F">
        <w:rPr>
          <w:sz w:val="20"/>
          <w:szCs w:val="20"/>
        </w:rPr>
        <w:t>0</w:t>
      </w:r>
      <w:r w:rsidR="0069177A" w:rsidRPr="00F2123F">
        <w:rPr>
          <w:sz w:val="20"/>
          <w:szCs w:val="20"/>
        </w:rPr>
        <w:t xml:space="preserve"> м</w:t>
      </w:r>
      <w:r w:rsidR="00073D6E" w:rsidRPr="00F2123F">
        <w:rPr>
          <w:sz w:val="20"/>
          <w:szCs w:val="20"/>
        </w:rPr>
        <w:t>.</w:t>
      </w:r>
    </w:p>
    <w:p w:rsidR="00073D6E" w:rsidRPr="00F2123F" w:rsidRDefault="00073D6E" w:rsidP="00073D6E">
      <w:pPr>
        <w:spacing w:line="360" w:lineRule="auto"/>
        <w:ind w:firstLine="900"/>
        <w:jc w:val="both"/>
        <w:rPr>
          <w:color w:val="000000"/>
          <w:sz w:val="20"/>
          <w:szCs w:val="20"/>
        </w:rPr>
      </w:pPr>
      <w:r w:rsidRPr="00F2123F">
        <w:rPr>
          <w:color w:val="000000"/>
          <w:sz w:val="20"/>
          <w:szCs w:val="20"/>
        </w:rPr>
        <w:t>Линии отступа от красных линий в целях определения мест допустимого размещения зданий, строений, сооружений расположены на расстоянии 5 м от красных линий и устанавливаются применительно к участкам планируемого жилищного строительства.</w:t>
      </w:r>
    </w:p>
    <w:p w:rsidR="00073D6E" w:rsidRPr="00F2123F" w:rsidRDefault="00073D6E" w:rsidP="00073D6E">
      <w:pPr>
        <w:spacing w:line="360" w:lineRule="auto"/>
        <w:ind w:firstLine="900"/>
        <w:jc w:val="both"/>
        <w:rPr>
          <w:color w:val="000000"/>
          <w:sz w:val="20"/>
          <w:szCs w:val="20"/>
        </w:rPr>
      </w:pPr>
      <w:r w:rsidRPr="00F2123F">
        <w:rPr>
          <w:color w:val="000000"/>
          <w:spacing w:val="1"/>
          <w:sz w:val="20"/>
          <w:szCs w:val="20"/>
        </w:rPr>
        <w:t xml:space="preserve">Ведомости координат характерных (поворотных) точек проектируемых красных </w:t>
      </w:r>
      <w:r w:rsidRPr="00F2123F">
        <w:rPr>
          <w:color w:val="000000"/>
          <w:spacing w:val="4"/>
          <w:sz w:val="20"/>
          <w:szCs w:val="20"/>
        </w:rPr>
        <w:t>ли</w:t>
      </w:r>
      <w:r w:rsidR="00845387" w:rsidRPr="00F2123F">
        <w:rPr>
          <w:color w:val="000000"/>
          <w:spacing w:val="4"/>
          <w:sz w:val="20"/>
          <w:szCs w:val="20"/>
        </w:rPr>
        <w:t xml:space="preserve">ний представлены в Приложении №1 </w:t>
      </w:r>
      <w:r w:rsidR="009A5587" w:rsidRPr="00F2123F">
        <w:rPr>
          <w:color w:val="000000"/>
          <w:spacing w:val="4"/>
          <w:sz w:val="20"/>
          <w:szCs w:val="20"/>
        </w:rPr>
        <w:t>обосновывающей</w:t>
      </w:r>
      <w:r w:rsidR="00845387" w:rsidRPr="00F2123F">
        <w:rPr>
          <w:color w:val="000000"/>
          <w:spacing w:val="4"/>
          <w:sz w:val="20"/>
          <w:szCs w:val="20"/>
        </w:rPr>
        <w:t xml:space="preserve"> части </w:t>
      </w:r>
      <w:r w:rsidR="009A5587" w:rsidRPr="00F2123F">
        <w:rPr>
          <w:color w:val="000000"/>
          <w:spacing w:val="4"/>
          <w:sz w:val="20"/>
          <w:szCs w:val="20"/>
        </w:rPr>
        <w:t>П</w:t>
      </w:r>
      <w:r w:rsidR="00845387" w:rsidRPr="00F2123F">
        <w:rPr>
          <w:color w:val="000000"/>
          <w:spacing w:val="4"/>
          <w:sz w:val="20"/>
          <w:szCs w:val="20"/>
        </w:rPr>
        <w:t xml:space="preserve">роекта </w:t>
      </w:r>
      <w:r w:rsidR="00053822" w:rsidRPr="00F2123F">
        <w:rPr>
          <w:color w:val="000000"/>
          <w:spacing w:val="4"/>
          <w:sz w:val="20"/>
          <w:szCs w:val="20"/>
        </w:rPr>
        <w:t>планировки</w:t>
      </w:r>
      <w:r w:rsidR="00845387" w:rsidRPr="00F2123F">
        <w:rPr>
          <w:color w:val="000000"/>
          <w:spacing w:val="4"/>
          <w:sz w:val="20"/>
          <w:szCs w:val="20"/>
        </w:rPr>
        <w:t xml:space="preserve"> территории.</w:t>
      </w:r>
    </w:p>
    <w:p w:rsidR="00030859" w:rsidRPr="00F2123F" w:rsidRDefault="0057346E" w:rsidP="00FC0EE4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Наименования и показатели формируемых </w:t>
      </w:r>
      <w:r w:rsidR="002D3D99">
        <w:rPr>
          <w:sz w:val="20"/>
          <w:szCs w:val="20"/>
        </w:rPr>
        <w:t>зон</w:t>
      </w:r>
      <w:r w:rsidRPr="00F2123F">
        <w:rPr>
          <w:sz w:val="20"/>
          <w:szCs w:val="20"/>
        </w:rPr>
        <w:t xml:space="preserve"> представлены в таблице </w:t>
      </w:r>
      <w:r w:rsidR="003B0C54" w:rsidRPr="00F2123F">
        <w:rPr>
          <w:sz w:val="20"/>
          <w:szCs w:val="20"/>
        </w:rPr>
        <w:t>1.2</w:t>
      </w:r>
      <w:r w:rsidR="008546BE" w:rsidRPr="00F2123F">
        <w:rPr>
          <w:sz w:val="20"/>
          <w:szCs w:val="20"/>
        </w:rPr>
        <w:t>.-</w:t>
      </w:r>
      <w:r w:rsidR="009F3016" w:rsidRPr="00F2123F">
        <w:rPr>
          <w:sz w:val="20"/>
          <w:szCs w:val="20"/>
        </w:rPr>
        <w:t>1</w:t>
      </w:r>
      <w:r w:rsidRPr="00F2123F">
        <w:rPr>
          <w:sz w:val="20"/>
          <w:szCs w:val="20"/>
        </w:rPr>
        <w:t>.</w:t>
      </w:r>
      <w:r w:rsidR="00FC0EE4" w:rsidRPr="00F2123F">
        <w:rPr>
          <w:sz w:val="20"/>
          <w:szCs w:val="20"/>
        </w:rPr>
        <w:t xml:space="preserve"> </w:t>
      </w:r>
    </w:p>
    <w:p w:rsidR="0057346E" w:rsidRPr="00F2123F" w:rsidRDefault="008546BE" w:rsidP="0057346E">
      <w:pPr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Таблица </w:t>
      </w:r>
      <w:r w:rsidR="003B0C54" w:rsidRPr="00F2123F">
        <w:rPr>
          <w:sz w:val="20"/>
          <w:szCs w:val="20"/>
        </w:rPr>
        <w:t>1.2</w:t>
      </w:r>
      <w:r w:rsidRPr="00F2123F">
        <w:rPr>
          <w:sz w:val="20"/>
          <w:szCs w:val="20"/>
        </w:rPr>
        <w:t>.-</w:t>
      </w:r>
      <w:r w:rsidR="009F3016" w:rsidRPr="00F2123F">
        <w:rPr>
          <w:sz w:val="20"/>
          <w:szCs w:val="20"/>
        </w:rPr>
        <w:t>1</w:t>
      </w:r>
      <w:r w:rsidRPr="00F2123F">
        <w:rPr>
          <w:sz w:val="20"/>
          <w:szCs w:val="20"/>
        </w:rPr>
        <w:t>.</w:t>
      </w:r>
      <w:r w:rsidR="0057346E" w:rsidRPr="00F2123F">
        <w:rPr>
          <w:sz w:val="20"/>
          <w:szCs w:val="20"/>
        </w:rPr>
        <w:t xml:space="preserve"> Наименования и </w:t>
      </w:r>
      <w:r w:rsidR="00E72D88" w:rsidRPr="00F2123F">
        <w:rPr>
          <w:sz w:val="20"/>
          <w:szCs w:val="20"/>
        </w:rPr>
        <w:t xml:space="preserve">показатели формируемых </w:t>
      </w:r>
      <w:r w:rsidR="002D3D99">
        <w:rPr>
          <w:sz w:val="20"/>
          <w:szCs w:val="20"/>
        </w:rPr>
        <w:t>зон</w:t>
      </w:r>
    </w:p>
    <w:p w:rsidR="00462E46" w:rsidRPr="00F2123F" w:rsidRDefault="00462E46" w:rsidP="0057346E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39"/>
        <w:gridCol w:w="2280"/>
        <w:gridCol w:w="1159"/>
        <w:gridCol w:w="1487"/>
        <w:gridCol w:w="1313"/>
      </w:tblGrid>
      <w:tr w:rsidR="009F3016" w:rsidRPr="00F2123F" w:rsidTr="00F2123F">
        <w:trPr>
          <w:tblHeader/>
        </w:trPr>
        <w:tc>
          <w:tcPr>
            <w:tcW w:w="1701" w:type="dxa"/>
            <w:vAlign w:val="center"/>
          </w:tcPr>
          <w:p w:rsidR="009F3016" w:rsidRPr="00F2123F" w:rsidRDefault="009F3016" w:rsidP="009A3F13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№ инв. площадки /правообладатель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F3016" w:rsidRPr="00F2123F" w:rsidRDefault="009F3016" w:rsidP="009A3F13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№</w:t>
            </w:r>
          </w:p>
          <w:p w:rsidR="009F3016" w:rsidRPr="00F2123F" w:rsidRDefault="009F3016" w:rsidP="009A3F13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участка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F3016" w:rsidRPr="00F2123F" w:rsidRDefault="009F3016" w:rsidP="009A3F13">
            <w:pPr>
              <w:pStyle w:val="affff4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Наименование зоны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F3016" w:rsidRPr="00F2123F" w:rsidRDefault="009F3016" w:rsidP="009A3F13">
            <w:pPr>
              <w:pStyle w:val="affff4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Площадь зоны, </w:t>
            </w:r>
            <w:r w:rsidR="003D2899">
              <w:rPr>
                <w:rFonts w:ascii="Times New Roman" w:eastAsia="Times New Roman" w:hAnsi="Times New Roman" w:cs="Times New Roman"/>
                <w:color w:val="000000"/>
                <w:szCs w:val="20"/>
              </w:rPr>
              <w:pgNum/>
            </w:r>
            <w:r w:rsidR="003D2899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Pr="00F2123F">
              <w:rPr>
                <w:rFonts w:ascii="Times New Roman" w:eastAsia="Times New Roman" w:hAnsi="Times New Roman" w:cs="Times New Roman"/>
                <w:color w:val="000000"/>
                <w:szCs w:val="20"/>
              </w:rPr>
              <w:t>. м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F3016" w:rsidRPr="00F2123F" w:rsidRDefault="009F3016" w:rsidP="009A3F13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Коэффициент застройки территории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F3016" w:rsidRPr="00F2123F" w:rsidRDefault="009F3016" w:rsidP="009A3F13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Коэффициент использования территории</w:t>
            </w:r>
          </w:p>
        </w:tc>
      </w:tr>
      <w:tr w:rsidR="009F3016" w:rsidRPr="00F2123F" w:rsidTr="00F2123F">
        <w:tc>
          <w:tcPr>
            <w:tcW w:w="1701" w:type="dxa"/>
            <w:vMerge w:val="restart"/>
            <w:shd w:val="clear" w:color="auto" w:fill="CCFFFF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1/ООО «Карелия Девелопмент»</w:t>
            </w:r>
          </w:p>
        </w:tc>
        <w:tc>
          <w:tcPr>
            <w:tcW w:w="1539" w:type="dxa"/>
            <w:shd w:val="clear" w:color="auto" w:fill="CCFFFF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2280" w:type="dxa"/>
            <w:shd w:val="clear" w:color="auto" w:fill="CCFFFF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малоэтажными многоквартирными жилыми домами</w:t>
            </w:r>
          </w:p>
        </w:tc>
        <w:tc>
          <w:tcPr>
            <w:tcW w:w="1159" w:type="dxa"/>
            <w:shd w:val="clear" w:color="auto" w:fill="CCFFFF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76158</w:t>
            </w:r>
          </w:p>
        </w:tc>
        <w:tc>
          <w:tcPr>
            <w:tcW w:w="1487" w:type="dxa"/>
            <w:shd w:val="clear" w:color="auto" w:fill="CCFFFF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0,15</w:t>
            </w:r>
          </w:p>
        </w:tc>
        <w:tc>
          <w:tcPr>
            <w:tcW w:w="1313" w:type="dxa"/>
            <w:shd w:val="clear" w:color="auto" w:fill="CCFFFF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0,8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малоэтажными многоквартирными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82691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</w:t>
            </w:r>
            <w:r w:rsidR="007C3BEC" w:rsidRPr="00F2123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</w:t>
            </w:r>
            <w:r w:rsidR="007C3BEC" w:rsidRPr="00F2123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детского сада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8052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0,15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0,3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1.4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125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1.6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1054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F3016" w:rsidRPr="00F2123F" w:rsidTr="00F2123F">
        <w:trPr>
          <w:trHeight w:val="145"/>
        </w:trPr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270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F3016" w:rsidRPr="00F2123F" w:rsidTr="00F2123F">
        <w:trPr>
          <w:trHeight w:val="145"/>
        </w:trPr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1.8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озелененных рекреационных территорий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2226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1.9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1.10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2123F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Зона многоуровневых автостоянок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4301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9F3016" w:rsidRPr="00F2123F" w:rsidTr="00F2123F">
        <w:tc>
          <w:tcPr>
            <w:tcW w:w="1701" w:type="dxa"/>
            <w:vMerge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1.11</w:t>
            </w:r>
          </w:p>
        </w:tc>
        <w:tc>
          <w:tcPr>
            <w:tcW w:w="2280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3133</w:t>
            </w:r>
          </w:p>
        </w:tc>
        <w:tc>
          <w:tcPr>
            <w:tcW w:w="1487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9F3016" w:rsidRPr="00F2123F" w:rsidRDefault="009F3016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6524D" w:rsidRPr="00F2123F" w:rsidTr="00F2123F">
        <w:tc>
          <w:tcPr>
            <w:tcW w:w="1701" w:type="dxa"/>
            <w:vMerge w:val="restart"/>
            <w:shd w:val="clear" w:color="auto" w:fill="CCFFFF"/>
          </w:tcPr>
          <w:p w:rsidR="0016524D" w:rsidRPr="00F2123F" w:rsidRDefault="0016524D" w:rsidP="009A3F13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 xml:space="preserve">2/ООО </w:t>
            </w:r>
            <w:r w:rsidR="003D2899"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Pr="00F2123F">
              <w:rPr>
                <w:rFonts w:ascii="Times New Roman" w:hAnsi="Times New Roman" w:cs="Times New Roman"/>
                <w:b/>
                <w:szCs w:val="20"/>
              </w:rPr>
              <w:t>Близкое</w:t>
            </w:r>
            <w:r w:rsidR="003D2899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1539" w:type="dxa"/>
            <w:shd w:val="clear" w:color="auto" w:fill="CCFFFF"/>
          </w:tcPr>
          <w:p w:rsidR="0016524D" w:rsidRPr="00F2123F" w:rsidRDefault="0016524D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2280" w:type="dxa"/>
            <w:shd w:val="clear" w:color="auto" w:fill="CCFFFF"/>
          </w:tcPr>
          <w:p w:rsidR="0016524D" w:rsidRPr="00F2123F" w:rsidRDefault="0016524D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индивидуальными отдельно стоящими жилыми домами с приусадебными земельными участками</w:t>
            </w:r>
          </w:p>
        </w:tc>
        <w:tc>
          <w:tcPr>
            <w:tcW w:w="1159" w:type="dxa"/>
            <w:shd w:val="clear" w:color="auto" w:fill="CCFFFF"/>
          </w:tcPr>
          <w:p w:rsidR="0016524D" w:rsidRPr="00F2123F" w:rsidRDefault="0016524D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22058</w:t>
            </w:r>
          </w:p>
        </w:tc>
        <w:tc>
          <w:tcPr>
            <w:tcW w:w="1487" w:type="dxa"/>
            <w:shd w:val="clear" w:color="auto" w:fill="CCFFFF"/>
          </w:tcPr>
          <w:p w:rsidR="0016524D" w:rsidRPr="00F2123F" w:rsidRDefault="0016524D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CCFFFF"/>
          </w:tcPr>
          <w:p w:rsidR="0016524D" w:rsidRPr="00F2123F" w:rsidRDefault="0016524D" w:rsidP="009A3F13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</w:tr>
      <w:tr w:rsidR="008F4BAB" w:rsidRPr="00F2123F" w:rsidTr="00F2123F">
        <w:tc>
          <w:tcPr>
            <w:tcW w:w="1701" w:type="dxa"/>
            <w:vMerge/>
            <w:shd w:val="clear" w:color="auto" w:fill="CCFFFF"/>
          </w:tcPr>
          <w:p w:rsidR="008F4BAB" w:rsidRPr="00F2123F" w:rsidRDefault="008F4BAB" w:rsidP="008F4BAB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8F4BAB" w:rsidRPr="00F2123F" w:rsidRDefault="008F4BAB" w:rsidP="008F4BAB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2280" w:type="dxa"/>
            <w:shd w:val="clear" w:color="auto" w:fill="auto"/>
          </w:tcPr>
          <w:p w:rsidR="008F4BAB" w:rsidRPr="00F2123F" w:rsidRDefault="008F4BAB" w:rsidP="008F4BAB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блокированными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8F4BAB" w:rsidRPr="00F2123F" w:rsidRDefault="008F4BAB" w:rsidP="008F4BAB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8432</w:t>
            </w:r>
          </w:p>
        </w:tc>
        <w:tc>
          <w:tcPr>
            <w:tcW w:w="1487" w:type="dxa"/>
            <w:shd w:val="clear" w:color="auto" w:fill="auto"/>
          </w:tcPr>
          <w:p w:rsidR="008F4BAB" w:rsidRPr="00F2123F" w:rsidRDefault="008F4BAB" w:rsidP="008F4BAB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  <w:tc>
          <w:tcPr>
            <w:tcW w:w="1313" w:type="dxa"/>
            <w:shd w:val="clear" w:color="auto" w:fill="auto"/>
          </w:tcPr>
          <w:p w:rsidR="008F4BAB" w:rsidRPr="00F2123F" w:rsidRDefault="00D944D1" w:rsidP="008F4BAB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D944D1" w:rsidRPr="00F2123F" w:rsidTr="00F2123F">
        <w:tc>
          <w:tcPr>
            <w:tcW w:w="1701" w:type="dxa"/>
            <w:vMerge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индивидуальными отдельно стоящими жилыми домами с приусадебными земельными участками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19564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2.4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индивидуальными отдельно стоящими жилыми домами с приусадебными земельными участками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33726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блокированными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23545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2.6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2.7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малоэтажными многоквартирными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11447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0,8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1875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2.9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блокированными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3361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2.10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детского сада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2315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0,15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0,3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2.11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7588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2.12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5074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2.13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3117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2.14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6241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2.15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блокированными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8151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2.16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178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4D1" w:rsidRPr="00F2123F" w:rsidTr="00F2123F">
        <w:tc>
          <w:tcPr>
            <w:tcW w:w="1701" w:type="dxa"/>
            <w:vMerge w:val="restart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5/МО «Всеволожский муниципальный район»</w:t>
            </w:r>
          </w:p>
        </w:tc>
        <w:tc>
          <w:tcPr>
            <w:tcW w:w="153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5.55</w:t>
            </w:r>
          </w:p>
        </w:tc>
        <w:tc>
          <w:tcPr>
            <w:tcW w:w="2280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4849</w:t>
            </w:r>
          </w:p>
        </w:tc>
        <w:tc>
          <w:tcPr>
            <w:tcW w:w="1487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5.54</w:t>
            </w:r>
          </w:p>
        </w:tc>
        <w:tc>
          <w:tcPr>
            <w:tcW w:w="2280" w:type="dxa"/>
            <w:shd w:val="clear" w:color="auto" w:fill="FF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2325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vMerge w:val="restart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9/Афанасьев В.В; Муравьев А.А</w:t>
            </w:r>
          </w:p>
        </w:tc>
        <w:tc>
          <w:tcPr>
            <w:tcW w:w="153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2280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малоэтажными многоквартирными жилыми домами</w:t>
            </w:r>
          </w:p>
        </w:tc>
        <w:tc>
          <w:tcPr>
            <w:tcW w:w="115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35792</w:t>
            </w:r>
          </w:p>
        </w:tc>
        <w:tc>
          <w:tcPr>
            <w:tcW w:w="1487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0,8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застройки малоэтажными многоквартирными жилыми домами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16134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0,8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9.3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детского сада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2905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0,15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0,3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9.4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торгового центра с автостоянкой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4363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0,8</w:t>
            </w:r>
          </w:p>
        </w:tc>
      </w:tr>
      <w:tr w:rsidR="00D944D1" w:rsidRPr="00F2123F" w:rsidTr="00F2123F">
        <w:tc>
          <w:tcPr>
            <w:tcW w:w="1701" w:type="dxa"/>
            <w:vMerge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9.5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vMerge w:val="restart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10/Корнилов Д.В.</w:t>
            </w:r>
          </w:p>
        </w:tc>
        <w:tc>
          <w:tcPr>
            <w:tcW w:w="153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2280" w:type="dxa"/>
            <w:shd w:val="clear" w:color="auto" w:fill="CCFFFF"/>
          </w:tcPr>
          <w:p w:rsidR="00D944D1" w:rsidRPr="00F2123F" w:rsidRDefault="00D944D1" w:rsidP="00D944D1">
            <w:pPr>
              <w:autoSpaceDE w:val="0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Зона спортивно-оздоровительного комплекса</w:t>
            </w:r>
          </w:p>
        </w:tc>
        <w:tc>
          <w:tcPr>
            <w:tcW w:w="115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161509</w:t>
            </w:r>
          </w:p>
        </w:tc>
        <w:tc>
          <w:tcPr>
            <w:tcW w:w="1487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</w:tr>
      <w:tr w:rsidR="00D944D1" w:rsidRPr="00F2123F" w:rsidTr="00F2123F">
        <w:tc>
          <w:tcPr>
            <w:tcW w:w="1701" w:type="dxa"/>
            <w:vMerge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10.2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autoSpaceDE w:val="0"/>
              <w:rPr>
                <w:color w:val="000000"/>
                <w:sz w:val="20"/>
                <w:szCs w:val="20"/>
              </w:rPr>
            </w:pPr>
            <w:r w:rsidRPr="00F2123F">
              <w:rPr>
                <w:color w:val="000000"/>
                <w:sz w:val="20"/>
                <w:szCs w:val="20"/>
              </w:rPr>
              <w:t>Зона спортивно-оздоровительного комплекса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36975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0,4</w:t>
            </w:r>
          </w:p>
        </w:tc>
      </w:tr>
      <w:tr w:rsidR="00D944D1" w:rsidRPr="00F2123F" w:rsidTr="003D2899">
        <w:tc>
          <w:tcPr>
            <w:tcW w:w="1701" w:type="dxa"/>
            <w:vMerge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10.3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D944D1" w:rsidRPr="00F2123F" w:rsidRDefault="00D944D1" w:rsidP="00D944D1">
            <w:pPr>
              <w:autoSpaceDE w:val="0"/>
              <w:rPr>
                <w:color w:val="000000"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Зона размещения объектов инженерной инфраструктуры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1518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3D2899" w:rsidRPr="00F2123F" w:rsidTr="003D2899">
        <w:tc>
          <w:tcPr>
            <w:tcW w:w="1701" w:type="dxa"/>
            <w:shd w:val="clear" w:color="auto" w:fill="CCFFFF"/>
          </w:tcPr>
          <w:p w:rsidR="003D2899" w:rsidRPr="00F2123F" w:rsidRDefault="003D2899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14/Бородин А.Е. 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:rsidR="003D2899" w:rsidRPr="00F2123F" w:rsidRDefault="003D2899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14.8</w:t>
            </w:r>
          </w:p>
        </w:tc>
        <w:tc>
          <w:tcPr>
            <w:tcW w:w="2280" w:type="dxa"/>
            <w:shd w:val="clear" w:color="auto" w:fill="B6DDE8" w:themeFill="accent5" w:themeFillTint="66"/>
          </w:tcPr>
          <w:p w:rsidR="003D2899" w:rsidRPr="003D2899" w:rsidRDefault="003D2899" w:rsidP="003D2899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B6DDE8" w:themeFill="accent5" w:themeFillTint="66"/>
          </w:tcPr>
          <w:p w:rsidR="003D2899" w:rsidRPr="00F2123F" w:rsidRDefault="003D2899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5349</w:t>
            </w:r>
          </w:p>
        </w:tc>
        <w:tc>
          <w:tcPr>
            <w:tcW w:w="1487" w:type="dxa"/>
            <w:shd w:val="clear" w:color="auto" w:fill="B6DDE8" w:themeFill="accent5" w:themeFillTint="66"/>
          </w:tcPr>
          <w:p w:rsidR="003D2899" w:rsidRPr="00F2123F" w:rsidRDefault="003D2899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B6DDE8" w:themeFill="accent5" w:themeFillTint="66"/>
          </w:tcPr>
          <w:p w:rsidR="003D2899" w:rsidRPr="00F2123F" w:rsidRDefault="003D2899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17/Буховский В.Б.</w:t>
            </w:r>
          </w:p>
        </w:tc>
        <w:tc>
          <w:tcPr>
            <w:tcW w:w="153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2280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20137</w:t>
            </w:r>
          </w:p>
        </w:tc>
        <w:tc>
          <w:tcPr>
            <w:tcW w:w="1487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17.5</w:t>
            </w:r>
          </w:p>
        </w:tc>
        <w:tc>
          <w:tcPr>
            <w:tcW w:w="2280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3476</w:t>
            </w:r>
          </w:p>
        </w:tc>
        <w:tc>
          <w:tcPr>
            <w:tcW w:w="1487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20/Алейников А.</w:t>
            </w:r>
          </w:p>
        </w:tc>
        <w:tc>
          <w:tcPr>
            <w:tcW w:w="153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20.3</w:t>
            </w:r>
          </w:p>
        </w:tc>
        <w:tc>
          <w:tcPr>
            <w:tcW w:w="2280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5358</w:t>
            </w:r>
          </w:p>
        </w:tc>
        <w:tc>
          <w:tcPr>
            <w:tcW w:w="1487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13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944D1" w:rsidRPr="00F2123F" w:rsidTr="00F2123F">
        <w:tc>
          <w:tcPr>
            <w:tcW w:w="1701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F2123F">
              <w:rPr>
                <w:rFonts w:ascii="Times New Roman" w:hAnsi="Times New Roman" w:cs="Times New Roman"/>
                <w:b/>
                <w:szCs w:val="20"/>
              </w:rPr>
              <w:t>22/ДНП «Солнечное»</w:t>
            </w:r>
          </w:p>
        </w:tc>
        <w:tc>
          <w:tcPr>
            <w:tcW w:w="153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22.1</w:t>
            </w:r>
          </w:p>
        </w:tc>
        <w:tc>
          <w:tcPr>
            <w:tcW w:w="2280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Зона территорий общего пользования</w:t>
            </w:r>
          </w:p>
        </w:tc>
        <w:tc>
          <w:tcPr>
            <w:tcW w:w="1159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2123F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487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3" w:type="dxa"/>
            <w:shd w:val="clear" w:color="auto" w:fill="CCFFFF"/>
          </w:tcPr>
          <w:p w:rsidR="00D944D1" w:rsidRPr="00F2123F" w:rsidRDefault="00D944D1" w:rsidP="00D944D1">
            <w:pPr>
              <w:pStyle w:val="affff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546BE" w:rsidRPr="00F2123F" w:rsidRDefault="008546BE" w:rsidP="0057346E">
      <w:pPr>
        <w:jc w:val="both"/>
        <w:rPr>
          <w:sz w:val="20"/>
          <w:szCs w:val="20"/>
        </w:rPr>
      </w:pPr>
    </w:p>
    <w:p w:rsidR="00071D5C" w:rsidRPr="00F2123F" w:rsidRDefault="00071D5C" w:rsidP="00071D5C">
      <w:pPr>
        <w:spacing w:line="360" w:lineRule="auto"/>
        <w:ind w:firstLine="900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Примечание:</w:t>
      </w:r>
    </w:p>
    <w:p w:rsidR="00071D5C" w:rsidRPr="00F2123F" w:rsidRDefault="00071D5C" w:rsidP="00071D5C">
      <w:pPr>
        <w:spacing w:line="360" w:lineRule="auto"/>
        <w:ind w:firstLine="900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- коэффициент застройки территории определяется как отношение площади застраиваемой территории к площади земельного участка;</w:t>
      </w:r>
    </w:p>
    <w:p w:rsidR="00071D5C" w:rsidRPr="00F2123F" w:rsidRDefault="00071D5C" w:rsidP="00071D5C">
      <w:pPr>
        <w:spacing w:line="360" w:lineRule="auto"/>
        <w:ind w:firstLine="900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- коэффициент использования территории определяется как отношение максимальной общей площади объектов, которые можно разместить на территории земельного участка, к площади земельного участка.</w:t>
      </w:r>
    </w:p>
    <w:p w:rsidR="003B0C54" w:rsidRPr="00F2123F" w:rsidRDefault="003B0C54" w:rsidP="00071D5C">
      <w:pPr>
        <w:spacing w:line="360" w:lineRule="auto"/>
        <w:ind w:firstLine="900"/>
        <w:jc w:val="both"/>
        <w:rPr>
          <w:sz w:val="20"/>
          <w:szCs w:val="20"/>
        </w:rPr>
      </w:pPr>
    </w:p>
    <w:p w:rsidR="000F50DD" w:rsidRPr="00F2123F" w:rsidRDefault="000F50DD" w:rsidP="002A5DC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</w:p>
    <w:p w:rsidR="00F55907" w:rsidRPr="00F2123F" w:rsidRDefault="000458B9" w:rsidP="0069177A">
      <w:pPr>
        <w:spacing w:line="360" w:lineRule="auto"/>
        <w:ind w:firstLine="900"/>
        <w:jc w:val="both"/>
        <w:rPr>
          <w:b/>
          <w:sz w:val="20"/>
          <w:szCs w:val="20"/>
        </w:rPr>
      </w:pPr>
      <w:bookmarkStart w:id="11" w:name="_Toc260406493"/>
      <w:bookmarkStart w:id="12" w:name="_Toc263342130"/>
      <w:bookmarkStart w:id="13" w:name="_Toc260406497"/>
      <w:r w:rsidRPr="00F2123F">
        <w:rPr>
          <w:i/>
          <w:sz w:val="20"/>
          <w:szCs w:val="20"/>
        </w:rPr>
        <w:br w:type="page"/>
      </w:r>
      <w:bookmarkStart w:id="14" w:name="_Toc353812967"/>
      <w:r w:rsidR="003B0C54" w:rsidRPr="00F2123F">
        <w:rPr>
          <w:b/>
          <w:sz w:val="20"/>
          <w:szCs w:val="20"/>
        </w:rPr>
        <w:lastRenderedPageBreak/>
        <w:t>2.</w:t>
      </w:r>
      <w:r w:rsidR="008546BE" w:rsidRPr="00F2123F">
        <w:rPr>
          <w:b/>
          <w:sz w:val="20"/>
          <w:szCs w:val="20"/>
        </w:rPr>
        <w:t xml:space="preserve"> </w:t>
      </w:r>
      <w:r w:rsidR="00F55907" w:rsidRPr="00F2123F">
        <w:rPr>
          <w:b/>
          <w:sz w:val="20"/>
          <w:szCs w:val="20"/>
        </w:rPr>
        <w:t>Социально-экономическое развитие</w:t>
      </w:r>
      <w:bookmarkEnd w:id="14"/>
    </w:p>
    <w:p w:rsidR="00570750" w:rsidRPr="00F2123F" w:rsidRDefault="00035E52" w:rsidP="0069177A">
      <w:pPr>
        <w:spacing w:line="360" w:lineRule="auto"/>
        <w:ind w:firstLine="900"/>
        <w:jc w:val="both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ab/>
      </w:r>
      <w:bookmarkStart w:id="15" w:name="_Toc353812968"/>
      <w:bookmarkStart w:id="16" w:name="_Toc260406495"/>
      <w:bookmarkEnd w:id="11"/>
      <w:bookmarkEnd w:id="12"/>
      <w:r w:rsidR="003B0C54" w:rsidRPr="00F2123F">
        <w:rPr>
          <w:b/>
          <w:sz w:val="20"/>
          <w:szCs w:val="20"/>
        </w:rPr>
        <w:t>2.1.</w:t>
      </w:r>
      <w:r w:rsidR="00836894" w:rsidRPr="00F2123F">
        <w:rPr>
          <w:b/>
          <w:sz w:val="20"/>
          <w:szCs w:val="20"/>
        </w:rPr>
        <w:t xml:space="preserve"> </w:t>
      </w:r>
      <w:r w:rsidR="007454E0" w:rsidRPr="00F2123F">
        <w:rPr>
          <w:b/>
          <w:sz w:val="20"/>
          <w:szCs w:val="20"/>
        </w:rPr>
        <w:t>Численность</w:t>
      </w:r>
      <w:r w:rsidR="00695A29" w:rsidRPr="00F2123F">
        <w:rPr>
          <w:b/>
          <w:sz w:val="20"/>
          <w:szCs w:val="20"/>
        </w:rPr>
        <w:t xml:space="preserve"> и занятость</w:t>
      </w:r>
      <w:r w:rsidR="007454E0" w:rsidRPr="00F2123F">
        <w:rPr>
          <w:b/>
          <w:sz w:val="20"/>
          <w:szCs w:val="20"/>
        </w:rPr>
        <w:t xml:space="preserve"> населения</w:t>
      </w:r>
      <w:bookmarkEnd w:id="15"/>
    </w:p>
    <w:p w:rsidR="00093ABA" w:rsidRPr="00F2123F" w:rsidRDefault="00035E52" w:rsidP="00093ABA">
      <w:pPr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="00093ABA" w:rsidRPr="00F2123F">
        <w:rPr>
          <w:sz w:val="20"/>
          <w:szCs w:val="20"/>
        </w:rPr>
        <w:t xml:space="preserve">На проектируемой территории </w:t>
      </w:r>
      <w:r w:rsidR="0044394B" w:rsidRPr="00F2123F">
        <w:rPr>
          <w:sz w:val="20"/>
          <w:szCs w:val="20"/>
        </w:rPr>
        <w:t xml:space="preserve">в границах утверждаемой части </w:t>
      </w:r>
      <w:r w:rsidR="00093ABA" w:rsidRPr="00F2123F">
        <w:rPr>
          <w:sz w:val="20"/>
          <w:szCs w:val="20"/>
        </w:rPr>
        <w:t>планируется построить 1</w:t>
      </w:r>
      <w:r w:rsidR="000B6C96" w:rsidRPr="00F2123F">
        <w:rPr>
          <w:sz w:val="20"/>
          <w:szCs w:val="20"/>
        </w:rPr>
        <w:t>64</w:t>
      </w:r>
      <w:r w:rsidR="00093ABA" w:rsidRPr="00F2123F">
        <w:rPr>
          <w:sz w:val="20"/>
          <w:szCs w:val="20"/>
        </w:rPr>
        <w:t>,</w:t>
      </w:r>
      <w:r w:rsidR="000B6C96" w:rsidRPr="00F2123F">
        <w:rPr>
          <w:sz w:val="20"/>
          <w:szCs w:val="20"/>
        </w:rPr>
        <w:t>1</w:t>
      </w:r>
      <w:r w:rsidR="00093ABA" w:rsidRPr="00F2123F">
        <w:rPr>
          <w:sz w:val="20"/>
          <w:szCs w:val="20"/>
        </w:rPr>
        <w:t xml:space="preserve"> тыс. м</w:t>
      </w:r>
      <w:r w:rsidR="00093ABA" w:rsidRPr="00F2123F">
        <w:rPr>
          <w:sz w:val="20"/>
          <w:szCs w:val="20"/>
          <w:vertAlign w:val="superscript"/>
        </w:rPr>
        <w:t>2</w:t>
      </w:r>
      <w:r w:rsidR="00093ABA" w:rsidRPr="00F2123F">
        <w:rPr>
          <w:sz w:val="20"/>
          <w:szCs w:val="20"/>
        </w:rPr>
        <w:t xml:space="preserve"> многоквартирного жилищного фонда малой этажности. Численность населения, проживающего в данном жилищном фонде, исходя из показателя жилищной обеспеченности в многоквартирном фонде - 30 м</w:t>
      </w:r>
      <w:r w:rsidR="00093ABA" w:rsidRPr="00F2123F">
        <w:rPr>
          <w:sz w:val="20"/>
          <w:szCs w:val="20"/>
          <w:vertAlign w:val="superscript"/>
        </w:rPr>
        <w:t>2</w:t>
      </w:r>
      <w:r w:rsidR="00093ABA" w:rsidRPr="00F2123F">
        <w:rPr>
          <w:sz w:val="20"/>
          <w:szCs w:val="20"/>
        </w:rPr>
        <w:t>/чел., а также принятым показателем жилищной обеспеченности для проекта ООО «Карелия Девелопмент» - 40 м</w:t>
      </w:r>
      <w:r w:rsidR="00093ABA" w:rsidRPr="00F2123F">
        <w:rPr>
          <w:sz w:val="20"/>
          <w:szCs w:val="20"/>
          <w:vertAlign w:val="superscript"/>
        </w:rPr>
        <w:t>2</w:t>
      </w:r>
      <w:r w:rsidR="00093ABA" w:rsidRPr="00F2123F">
        <w:rPr>
          <w:sz w:val="20"/>
          <w:szCs w:val="20"/>
        </w:rPr>
        <w:t>/чел., составит</w:t>
      </w:r>
      <w:r w:rsidR="00194D73" w:rsidRPr="00F2123F">
        <w:rPr>
          <w:sz w:val="20"/>
          <w:szCs w:val="20"/>
        </w:rPr>
        <w:t xml:space="preserve"> </w:t>
      </w:r>
      <w:r w:rsidR="006B2C60" w:rsidRPr="00F2123F">
        <w:rPr>
          <w:sz w:val="20"/>
          <w:szCs w:val="20"/>
        </w:rPr>
        <w:t>3</w:t>
      </w:r>
      <w:r w:rsidR="007D3DA1" w:rsidRPr="00F2123F">
        <w:rPr>
          <w:sz w:val="20"/>
          <w:szCs w:val="20"/>
        </w:rPr>
        <w:t>494</w:t>
      </w:r>
      <w:r w:rsidR="006B2C60" w:rsidRPr="00F2123F">
        <w:rPr>
          <w:sz w:val="20"/>
          <w:szCs w:val="20"/>
        </w:rPr>
        <w:t xml:space="preserve"> чел.</w:t>
      </w:r>
    </w:p>
    <w:p w:rsidR="00093ABA" w:rsidRPr="00F2123F" w:rsidRDefault="00093ABA" w:rsidP="00093ABA">
      <w:pPr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Помимо малоэтажного многоквартирного жилищного фонда на территории будет размещено </w:t>
      </w:r>
      <w:r w:rsidR="00194D73" w:rsidRPr="00F2123F">
        <w:rPr>
          <w:sz w:val="20"/>
          <w:szCs w:val="20"/>
        </w:rPr>
        <w:t>1</w:t>
      </w:r>
      <w:r w:rsidR="000B6C96" w:rsidRPr="00F2123F">
        <w:rPr>
          <w:sz w:val="20"/>
          <w:szCs w:val="20"/>
        </w:rPr>
        <w:t>19</w:t>
      </w:r>
      <w:r w:rsidRPr="00F2123F">
        <w:rPr>
          <w:sz w:val="20"/>
          <w:szCs w:val="20"/>
        </w:rPr>
        <w:t xml:space="preserve"> индивидуальных и </w:t>
      </w:r>
      <w:r w:rsidR="00194D73" w:rsidRPr="00F2123F">
        <w:rPr>
          <w:sz w:val="20"/>
          <w:szCs w:val="20"/>
        </w:rPr>
        <w:t>16</w:t>
      </w:r>
      <w:r w:rsidR="000B6C96" w:rsidRPr="00F2123F">
        <w:rPr>
          <w:sz w:val="20"/>
          <w:szCs w:val="20"/>
        </w:rPr>
        <w:t>5</w:t>
      </w:r>
      <w:r w:rsidR="00194D73" w:rsidRPr="00F2123F">
        <w:rPr>
          <w:sz w:val="20"/>
          <w:szCs w:val="20"/>
        </w:rPr>
        <w:t xml:space="preserve"> блокированных жилых домов</w:t>
      </w:r>
      <w:r w:rsidRPr="00F2123F">
        <w:rPr>
          <w:sz w:val="20"/>
          <w:szCs w:val="20"/>
        </w:rPr>
        <w:t xml:space="preserve">, в указанных жилых домах возможно расселить </w:t>
      </w:r>
      <w:r w:rsidR="0044394B" w:rsidRPr="00F2123F">
        <w:rPr>
          <w:sz w:val="20"/>
          <w:szCs w:val="20"/>
        </w:rPr>
        <w:t xml:space="preserve">750 </w:t>
      </w:r>
      <w:r w:rsidRPr="00F2123F">
        <w:rPr>
          <w:sz w:val="20"/>
          <w:szCs w:val="20"/>
        </w:rPr>
        <w:t>чел.</w:t>
      </w:r>
    </w:p>
    <w:p w:rsidR="00093ABA" w:rsidRPr="00F2123F" w:rsidRDefault="00093ABA" w:rsidP="00093ABA">
      <w:pPr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Общая численность населения составит </w:t>
      </w:r>
      <w:r w:rsidR="0044394B" w:rsidRPr="00F2123F">
        <w:rPr>
          <w:sz w:val="20"/>
          <w:szCs w:val="20"/>
        </w:rPr>
        <w:t>4</w:t>
      </w:r>
      <w:r w:rsidR="007D3DA1" w:rsidRPr="00F2123F">
        <w:rPr>
          <w:sz w:val="20"/>
          <w:szCs w:val="20"/>
        </w:rPr>
        <w:t>226</w:t>
      </w:r>
      <w:r w:rsidRPr="00F2123F">
        <w:rPr>
          <w:sz w:val="20"/>
          <w:szCs w:val="20"/>
        </w:rPr>
        <w:t xml:space="preserve"> чел.</w:t>
      </w:r>
    </w:p>
    <w:p w:rsidR="00600E12" w:rsidRPr="00F2123F" w:rsidRDefault="00600E12" w:rsidP="00600E12">
      <w:pPr>
        <w:tabs>
          <w:tab w:val="left" w:pos="2160"/>
        </w:tabs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Расчет населения в разрезе инвестиционных площадок представлен в таблице 2.1.-</w:t>
      </w:r>
      <w:r w:rsidR="00194D73" w:rsidRPr="00F2123F">
        <w:rPr>
          <w:sz w:val="20"/>
          <w:szCs w:val="20"/>
        </w:rPr>
        <w:t>1</w:t>
      </w:r>
      <w:r w:rsidRPr="00F2123F">
        <w:rPr>
          <w:sz w:val="20"/>
          <w:szCs w:val="20"/>
        </w:rPr>
        <w:t>.</w:t>
      </w:r>
    </w:p>
    <w:p w:rsidR="00600E12" w:rsidRPr="00F2123F" w:rsidRDefault="00600E12" w:rsidP="00600E12">
      <w:pPr>
        <w:tabs>
          <w:tab w:val="left" w:pos="2160"/>
        </w:tabs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Таблица 2.1.-</w:t>
      </w:r>
      <w:r w:rsidR="00194D73" w:rsidRPr="00F2123F">
        <w:rPr>
          <w:sz w:val="20"/>
          <w:szCs w:val="20"/>
        </w:rPr>
        <w:t>1</w:t>
      </w:r>
      <w:r w:rsidRPr="00F2123F">
        <w:rPr>
          <w:sz w:val="20"/>
          <w:szCs w:val="20"/>
        </w:rPr>
        <w:t xml:space="preserve"> – расчет населения в разрезе инвестиционных площадок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2604"/>
        <w:gridCol w:w="4321"/>
        <w:gridCol w:w="1636"/>
      </w:tblGrid>
      <w:tr w:rsidR="008A76AE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№  на схеме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Тип жилой застройки</w:t>
            </w:r>
          </w:p>
        </w:tc>
        <w:tc>
          <w:tcPr>
            <w:tcW w:w="1636" w:type="dxa"/>
          </w:tcPr>
          <w:p w:rsidR="008A76AE" w:rsidRPr="00F2123F" w:rsidRDefault="008A76AE" w:rsidP="00B61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Население, чел.</w:t>
            </w:r>
          </w:p>
        </w:tc>
      </w:tr>
      <w:tr w:rsidR="008A76AE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sz w:val="20"/>
                <w:szCs w:val="20"/>
              </w:rPr>
            </w:pPr>
            <w:bookmarkStart w:id="17" w:name="_Hlk353395371"/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"Карелия Девелопмент"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55CA1" w:rsidRPr="00F2123F" w:rsidRDefault="00B55CA1" w:rsidP="00B55CA1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Жилые дома малой этажности</w:t>
            </w:r>
          </w:p>
          <w:p w:rsidR="008A76AE" w:rsidRPr="00F2123F" w:rsidRDefault="008A76AE" w:rsidP="00B61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8A76AE" w:rsidRPr="00F2123F" w:rsidRDefault="002E1B60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  <w:r w:rsidR="00C20DA4" w:rsidRPr="00F2123F">
              <w:rPr>
                <w:sz w:val="20"/>
                <w:szCs w:val="20"/>
              </w:rPr>
              <w:t>2</w:t>
            </w:r>
            <w:r w:rsidR="008D3870" w:rsidRPr="00F2123F">
              <w:rPr>
                <w:sz w:val="20"/>
                <w:szCs w:val="20"/>
              </w:rPr>
              <w:t>78</w:t>
            </w:r>
          </w:p>
        </w:tc>
      </w:tr>
      <w:tr w:rsidR="008A76AE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A76AE" w:rsidRPr="00F2123F" w:rsidRDefault="008A76AE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</w:t>
            </w:r>
            <w:r w:rsidR="00406AF1" w:rsidRPr="00F2123F">
              <w:rPr>
                <w:sz w:val="20"/>
                <w:szCs w:val="20"/>
              </w:rPr>
              <w:t>Близкое</w:t>
            </w:r>
            <w:r w:rsidRPr="00F2123F">
              <w:rPr>
                <w:sz w:val="20"/>
                <w:szCs w:val="20"/>
              </w:rPr>
              <w:t>"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0391A" w:rsidRPr="00F2123F" w:rsidRDefault="0030391A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Жилые дома малой этажности</w:t>
            </w:r>
          </w:p>
          <w:p w:rsidR="0030391A" w:rsidRPr="00F2123F" w:rsidRDefault="0030391A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индивидуальные жилые дома</w:t>
            </w:r>
          </w:p>
          <w:p w:rsidR="008A76AE" w:rsidRPr="00F2123F" w:rsidRDefault="008A76AE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блокированные</w:t>
            </w:r>
            <w:r w:rsidR="0030391A" w:rsidRPr="00F2123F">
              <w:rPr>
                <w:sz w:val="20"/>
                <w:szCs w:val="20"/>
              </w:rPr>
              <w:t xml:space="preserve"> жилые дома</w:t>
            </w:r>
          </w:p>
        </w:tc>
        <w:tc>
          <w:tcPr>
            <w:tcW w:w="1636" w:type="dxa"/>
            <w:vAlign w:val="center"/>
          </w:tcPr>
          <w:p w:rsidR="008A76AE" w:rsidRPr="00F2123F" w:rsidRDefault="00661AA6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207</w:t>
            </w:r>
          </w:p>
          <w:p w:rsidR="0030391A" w:rsidRPr="00F2123F" w:rsidRDefault="0030391A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</w:t>
            </w:r>
            <w:r w:rsidR="00661AA6" w:rsidRPr="00F2123F">
              <w:rPr>
                <w:sz w:val="20"/>
                <w:szCs w:val="20"/>
              </w:rPr>
              <w:t>23</w:t>
            </w:r>
          </w:p>
          <w:p w:rsidR="0030391A" w:rsidRPr="00F2123F" w:rsidRDefault="00661AA6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427</w:t>
            </w:r>
          </w:p>
          <w:p w:rsidR="00CD1AB0" w:rsidRPr="00F2123F" w:rsidRDefault="00CD1AB0" w:rsidP="00B613DF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(всего</w:t>
            </w:r>
            <w:r w:rsidR="002D30F4" w:rsidRPr="00F2123F">
              <w:rPr>
                <w:sz w:val="20"/>
                <w:szCs w:val="20"/>
              </w:rPr>
              <w:t xml:space="preserve"> </w:t>
            </w:r>
            <w:r w:rsidR="00661AA6" w:rsidRPr="00F2123F">
              <w:rPr>
                <w:sz w:val="20"/>
                <w:szCs w:val="20"/>
              </w:rPr>
              <w:t>957</w:t>
            </w:r>
            <w:r w:rsidR="002D30F4" w:rsidRPr="00F2123F">
              <w:rPr>
                <w:sz w:val="20"/>
                <w:szCs w:val="20"/>
              </w:rPr>
              <w:t>)</w:t>
            </w:r>
          </w:p>
        </w:tc>
      </w:tr>
      <w:tr w:rsidR="00F964F5" w:rsidRPr="00F2123F">
        <w:trPr>
          <w:trHeight w:val="20"/>
        </w:trPr>
        <w:tc>
          <w:tcPr>
            <w:tcW w:w="799" w:type="dxa"/>
            <w:shd w:val="clear" w:color="auto" w:fill="auto"/>
            <w:noWrap/>
            <w:vAlign w:val="center"/>
          </w:tcPr>
          <w:p w:rsidR="00F964F5" w:rsidRPr="00F2123F" w:rsidRDefault="00F964F5" w:rsidP="002D30F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85958" w:rsidRPr="00F2123F" w:rsidRDefault="00885958" w:rsidP="0088595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Афанасьев В.В.;</w:t>
            </w:r>
          </w:p>
          <w:p w:rsidR="00F964F5" w:rsidRPr="00F2123F" w:rsidRDefault="00885958" w:rsidP="0088595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Муравьев А.А.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F964F5" w:rsidRPr="00F2123F" w:rsidRDefault="00093ABA" w:rsidP="002D30F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Жилые дома малой этажности</w:t>
            </w:r>
          </w:p>
        </w:tc>
        <w:tc>
          <w:tcPr>
            <w:tcW w:w="1636" w:type="dxa"/>
            <w:vAlign w:val="center"/>
          </w:tcPr>
          <w:p w:rsidR="00F964F5" w:rsidRPr="00F2123F" w:rsidRDefault="00B5598C" w:rsidP="002D30F4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991</w:t>
            </w:r>
          </w:p>
        </w:tc>
      </w:tr>
      <w:bookmarkEnd w:id="17"/>
      <w:tr w:rsidR="00030859" w:rsidRPr="00F2123F">
        <w:trPr>
          <w:trHeight w:val="20"/>
        </w:trPr>
        <w:tc>
          <w:tcPr>
            <w:tcW w:w="7724" w:type="dxa"/>
            <w:gridSpan w:val="3"/>
            <w:vAlign w:val="center"/>
          </w:tcPr>
          <w:p w:rsidR="00030859" w:rsidRPr="00F2123F" w:rsidRDefault="00030859" w:rsidP="00030859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Итого:</w:t>
            </w:r>
          </w:p>
        </w:tc>
        <w:tc>
          <w:tcPr>
            <w:tcW w:w="1636" w:type="dxa"/>
            <w:vAlign w:val="center"/>
          </w:tcPr>
          <w:p w:rsidR="00030859" w:rsidRPr="00F2123F" w:rsidRDefault="00194D73" w:rsidP="0003085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</w:t>
            </w:r>
            <w:r w:rsidR="00B5598C" w:rsidRPr="00F2123F">
              <w:rPr>
                <w:sz w:val="20"/>
                <w:szCs w:val="20"/>
              </w:rPr>
              <w:t>226</w:t>
            </w:r>
          </w:p>
        </w:tc>
      </w:tr>
    </w:tbl>
    <w:p w:rsidR="00600E12" w:rsidRPr="00F2123F" w:rsidRDefault="00600E12" w:rsidP="00600E12">
      <w:pPr>
        <w:tabs>
          <w:tab w:val="left" w:pos="2160"/>
        </w:tabs>
        <w:jc w:val="both"/>
        <w:rPr>
          <w:sz w:val="20"/>
          <w:szCs w:val="20"/>
        </w:rPr>
      </w:pPr>
    </w:p>
    <w:p w:rsidR="00600E12" w:rsidRPr="00F2123F" w:rsidRDefault="00600E12" w:rsidP="00600E12">
      <w:pPr>
        <w:tabs>
          <w:tab w:val="left" w:pos="2160"/>
        </w:tabs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Расчет населения по типам жилой застройки представлен в таблице 2.1.-</w:t>
      </w:r>
      <w:r w:rsidR="00530E52" w:rsidRPr="00F2123F">
        <w:rPr>
          <w:sz w:val="20"/>
          <w:szCs w:val="20"/>
        </w:rPr>
        <w:t>2</w:t>
      </w:r>
      <w:r w:rsidRPr="00F2123F">
        <w:rPr>
          <w:sz w:val="20"/>
          <w:szCs w:val="20"/>
        </w:rPr>
        <w:t>.</w:t>
      </w:r>
    </w:p>
    <w:p w:rsidR="00600E12" w:rsidRPr="00F2123F" w:rsidRDefault="00600E12" w:rsidP="00600E12">
      <w:pPr>
        <w:tabs>
          <w:tab w:val="left" w:pos="2160"/>
        </w:tabs>
        <w:jc w:val="both"/>
        <w:rPr>
          <w:sz w:val="20"/>
          <w:szCs w:val="20"/>
        </w:rPr>
      </w:pPr>
    </w:p>
    <w:p w:rsidR="00600E12" w:rsidRPr="00F2123F" w:rsidRDefault="00600E12" w:rsidP="00600E12">
      <w:pPr>
        <w:tabs>
          <w:tab w:val="left" w:pos="2160"/>
        </w:tabs>
        <w:spacing w:line="360" w:lineRule="auto"/>
        <w:ind w:firstLine="8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Таблица 2.1.-</w:t>
      </w:r>
      <w:r w:rsidR="00530E52" w:rsidRPr="00F2123F">
        <w:rPr>
          <w:sz w:val="20"/>
          <w:szCs w:val="20"/>
        </w:rPr>
        <w:t>2</w:t>
      </w:r>
      <w:r w:rsidRPr="00F2123F">
        <w:rPr>
          <w:sz w:val="20"/>
          <w:szCs w:val="20"/>
        </w:rPr>
        <w:t xml:space="preserve"> – </w:t>
      </w:r>
      <w:r w:rsidR="00E65DCC" w:rsidRPr="00F2123F">
        <w:rPr>
          <w:sz w:val="20"/>
          <w:szCs w:val="20"/>
        </w:rPr>
        <w:t>Р</w:t>
      </w:r>
      <w:r w:rsidRPr="00F2123F">
        <w:rPr>
          <w:sz w:val="20"/>
          <w:szCs w:val="20"/>
        </w:rPr>
        <w:t>аспределение населения в разрезе типов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7162"/>
        <w:gridCol w:w="1736"/>
      </w:tblGrid>
      <w:tr w:rsidR="00600E12" w:rsidRPr="00F2123F">
        <w:tc>
          <w:tcPr>
            <w:tcW w:w="1008" w:type="dxa"/>
            <w:vAlign w:val="center"/>
          </w:tcPr>
          <w:p w:rsidR="00600E12" w:rsidRPr="00F2123F" w:rsidRDefault="00600E12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№ п/п</w:t>
            </w:r>
          </w:p>
        </w:tc>
        <w:tc>
          <w:tcPr>
            <w:tcW w:w="7740" w:type="dxa"/>
            <w:vAlign w:val="center"/>
          </w:tcPr>
          <w:p w:rsidR="00600E12" w:rsidRPr="00F2123F" w:rsidRDefault="00600E12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тип жилой застройки</w:t>
            </w:r>
          </w:p>
        </w:tc>
        <w:tc>
          <w:tcPr>
            <w:tcW w:w="1800" w:type="dxa"/>
            <w:vAlign w:val="center"/>
          </w:tcPr>
          <w:p w:rsidR="00600E12" w:rsidRPr="00F2123F" w:rsidRDefault="00E82E00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bCs/>
                <w:sz w:val="20"/>
                <w:szCs w:val="20"/>
              </w:rPr>
              <w:t>н</w:t>
            </w:r>
            <w:r w:rsidR="00600E12" w:rsidRPr="00F2123F">
              <w:rPr>
                <w:bCs/>
                <w:sz w:val="20"/>
                <w:szCs w:val="20"/>
              </w:rPr>
              <w:t>аселение, чел.</w:t>
            </w:r>
          </w:p>
        </w:tc>
      </w:tr>
      <w:tr w:rsidR="00600E12" w:rsidRPr="00F2123F">
        <w:tc>
          <w:tcPr>
            <w:tcW w:w="1008" w:type="dxa"/>
            <w:vAlign w:val="center"/>
          </w:tcPr>
          <w:p w:rsidR="00600E12" w:rsidRPr="00F2123F" w:rsidRDefault="00600E12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vAlign w:val="center"/>
          </w:tcPr>
          <w:p w:rsidR="00600E12" w:rsidRPr="00F2123F" w:rsidRDefault="00C7016C" w:rsidP="006C4AFE">
            <w:pPr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</w:t>
            </w:r>
            <w:r w:rsidR="00F964F5" w:rsidRPr="00F2123F">
              <w:rPr>
                <w:sz w:val="20"/>
                <w:szCs w:val="20"/>
              </w:rPr>
              <w:t>ногоквартирные ж</w:t>
            </w:r>
            <w:r w:rsidR="00600E12" w:rsidRPr="00F2123F">
              <w:rPr>
                <w:sz w:val="20"/>
                <w:szCs w:val="20"/>
              </w:rPr>
              <w:t>илые дома малой этажности</w:t>
            </w:r>
          </w:p>
        </w:tc>
        <w:tc>
          <w:tcPr>
            <w:tcW w:w="1800" w:type="dxa"/>
            <w:vAlign w:val="center"/>
          </w:tcPr>
          <w:p w:rsidR="00600E12" w:rsidRPr="00F2123F" w:rsidRDefault="00B5598C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3494</w:t>
            </w:r>
          </w:p>
        </w:tc>
      </w:tr>
      <w:tr w:rsidR="00600E12" w:rsidRPr="00F2123F">
        <w:tc>
          <w:tcPr>
            <w:tcW w:w="1008" w:type="dxa"/>
            <w:vAlign w:val="center"/>
          </w:tcPr>
          <w:p w:rsidR="00600E12" w:rsidRPr="00F2123F" w:rsidRDefault="0030391A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vAlign w:val="center"/>
          </w:tcPr>
          <w:p w:rsidR="00600E12" w:rsidRPr="00F2123F" w:rsidRDefault="00600E12" w:rsidP="006C4AFE">
            <w:pPr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00" w:type="dxa"/>
            <w:vAlign w:val="center"/>
          </w:tcPr>
          <w:p w:rsidR="00600E12" w:rsidRPr="00F2123F" w:rsidRDefault="0044394B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323</w:t>
            </w:r>
          </w:p>
        </w:tc>
      </w:tr>
      <w:tr w:rsidR="00600E12" w:rsidRPr="00F2123F">
        <w:tc>
          <w:tcPr>
            <w:tcW w:w="1008" w:type="dxa"/>
            <w:vAlign w:val="center"/>
          </w:tcPr>
          <w:p w:rsidR="00600E12" w:rsidRPr="00F2123F" w:rsidRDefault="0030391A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vAlign w:val="center"/>
          </w:tcPr>
          <w:p w:rsidR="00600E12" w:rsidRPr="00F2123F" w:rsidRDefault="00600E12" w:rsidP="006C4AFE">
            <w:pPr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блокированные</w:t>
            </w:r>
            <w:r w:rsidR="00C7016C" w:rsidRPr="00F2123F">
              <w:rPr>
                <w:sz w:val="20"/>
                <w:szCs w:val="20"/>
              </w:rPr>
              <w:t xml:space="preserve"> жилые дома</w:t>
            </w:r>
          </w:p>
        </w:tc>
        <w:tc>
          <w:tcPr>
            <w:tcW w:w="1800" w:type="dxa"/>
            <w:vAlign w:val="center"/>
          </w:tcPr>
          <w:p w:rsidR="00600E12" w:rsidRPr="00F2123F" w:rsidRDefault="0044394B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427</w:t>
            </w:r>
          </w:p>
        </w:tc>
      </w:tr>
      <w:tr w:rsidR="00600E12" w:rsidRPr="00F2123F">
        <w:tc>
          <w:tcPr>
            <w:tcW w:w="8748" w:type="dxa"/>
            <w:gridSpan w:val="2"/>
            <w:vAlign w:val="center"/>
          </w:tcPr>
          <w:p w:rsidR="00600E12" w:rsidRPr="00F2123F" w:rsidRDefault="00600E12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600E12" w:rsidRPr="00F2123F" w:rsidRDefault="0044394B" w:rsidP="006C4AFE">
            <w:pPr>
              <w:tabs>
                <w:tab w:val="left" w:pos="2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</w:t>
            </w:r>
            <w:r w:rsidR="00B5598C" w:rsidRPr="00F2123F">
              <w:rPr>
                <w:sz w:val="20"/>
                <w:szCs w:val="20"/>
              </w:rPr>
              <w:t>226</w:t>
            </w:r>
          </w:p>
        </w:tc>
      </w:tr>
    </w:tbl>
    <w:p w:rsidR="00600E12" w:rsidRPr="00F2123F" w:rsidRDefault="00600E12" w:rsidP="00600E12">
      <w:pPr>
        <w:rPr>
          <w:sz w:val="20"/>
          <w:szCs w:val="20"/>
        </w:rPr>
      </w:pPr>
    </w:p>
    <w:p w:rsidR="007E1101" w:rsidRPr="00F2123F" w:rsidRDefault="007E1101" w:rsidP="007E1101">
      <w:pPr>
        <w:spacing w:line="360" w:lineRule="auto"/>
        <w:ind w:firstLine="900"/>
        <w:jc w:val="both"/>
        <w:rPr>
          <w:b/>
          <w:sz w:val="20"/>
          <w:szCs w:val="20"/>
        </w:rPr>
      </w:pPr>
      <w:bookmarkStart w:id="18" w:name="_Toc263342132"/>
      <w:bookmarkStart w:id="19" w:name="_Toc353812969"/>
    </w:p>
    <w:p w:rsidR="00196254" w:rsidRPr="00F2123F" w:rsidRDefault="00B072EC" w:rsidP="007E1101">
      <w:pPr>
        <w:spacing w:line="360" w:lineRule="auto"/>
        <w:ind w:firstLine="900"/>
        <w:jc w:val="both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2.2</w:t>
      </w:r>
      <w:r w:rsidR="003B0C54" w:rsidRPr="00F2123F">
        <w:rPr>
          <w:b/>
          <w:sz w:val="20"/>
          <w:szCs w:val="20"/>
        </w:rPr>
        <w:t>.</w:t>
      </w:r>
      <w:r w:rsidR="007F08A5" w:rsidRPr="00F2123F">
        <w:rPr>
          <w:b/>
          <w:sz w:val="20"/>
          <w:szCs w:val="20"/>
        </w:rPr>
        <w:t xml:space="preserve"> </w:t>
      </w:r>
      <w:r w:rsidR="00196254" w:rsidRPr="00F2123F">
        <w:rPr>
          <w:b/>
          <w:sz w:val="20"/>
          <w:szCs w:val="20"/>
        </w:rPr>
        <w:t>Жилищный фонд</w:t>
      </w:r>
      <w:bookmarkEnd w:id="16"/>
      <w:bookmarkEnd w:id="18"/>
      <w:bookmarkEnd w:id="19"/>
    </w:p>
    <w:p w:rsidR="00A21130" w:rsidRPr="00F2123F" w:rsidRDefault="00035E52" w:rsidP="0005702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</w:r>
      <w:r w:rsidRPr="00F2123F">
        <w:rPr>
          <w:sz w:val="20"/>
          <w:szCs w:val="20"/>
        </w:rPr>
        <w:tab/>
      </w:r>
      <w:r w:rsidR="0005702C" w:rsidRPr="00F2123F">
        <w:rPr>
          <w:sz w:val="20"/>
          <w:szCs w:val="20"/>
        </w:rPr>
        <w:t>На территории планируется построить 1</w:t>
      </w:r>
      <w:r w:rsidR="008D3870" w:rsidRPr="00F2123F">
        <w:rPr>
          <w:sz w:val="20"/>
          <w:szCs w:val="20"/>
        </w:rPr>
        <w:t>3</w:t>
      </w:r>
      <w:r w:rsidR="00661AA6" w:rsidRPr="00F2123F">
        <w:rPr>
          <w:sz w:val="20"/>
          <w:szCs w:val="20"/>
        </w:rPr>
        <w:t>6</w:t>
      </w:r>
      <w:r w:rsidR="0005702C" w:rsidRPr="00F2123F">
        <w:rPr>
          <w:sz w:val="20"/>
          <w:szCs w:val="20"/>
        </w:rPr>
        <w:t xml:space="preserve"> </w:t>
      </w:r>
      <w:r w:rsidR="000B6FC2" w:rsidRPr="00F2123F">
        <w:rPr>
          <w:sz w:val="20"/>
          <w:szCs w:val="20"/>
        </w:rPr>
        <w:t xml:space="preserve">многоквартирных жилых </w:t>
      </w:r>
      <w:r w:rsidR="0005702C" w:rsidRPr="00F2123F">
        <w:rPr>
          <w:sz w:val="20"/>
          <w:szCs w:val="20"/>
        </w:rPr>
        <w:t xml:space="preserve">домов, а так же </w:t>
      </w:r>
      <w:r w:rsidR="0044394B" w:rsidRPr="00F2123F">
        <w:rPr>
          <w:sz w:val="20"/>
          <w:szCs w:val="20"/>
        </w:rPr>
        <w:t>323</w:t>
      </w:r>
      <w:r w:rsidR="0005702C" w:rsidRPr="00F2123F">
        <w:rPr>
          <w:sz w:val="20"/>
          <w:szCs w:val="20"/>
        </w:rPr>
        <w:t xml:space="preserve"> индивидуальных жилых домов</w:t>
      </w:r>
      <w:r w:rsidR="00A21130" w:rsidRPr="00F2123F">
        <w:rPr>
          <w:sz w:val="20"/>
          <w:szCs w:val="20"/>
        </w:rPr>
        <w:t xml:space="preserve"> и </w:t>
      </w:r>
      <w:r w:rsidR="0044394B" w:rsidRPr="00F2123F">
        <w:rPr>
          <w:sz w:val="20"/>
          <w:szCs w:val="20"/>
        </w:rPr>
        <w:t>427</w:t>
      </w:r>
      <w:r w:rsidR="00A21130" w:rsidRPr="00F2123F">
        <w:rPr>
          <w:sz w:val="20"/>
          <w:szCs w:val="20"/>
        </w:rPr>
        <w:t xml:space="preserve"> блокированных жилых дом</w:t>
      </w:r>
      <w:r w:rsidR="00B072EC" w:rsidRPr="00F2123F">
        <w:rPr>
          <w:sz w:val="20"/>
          <w:szCs w:val="20"/>
        </w:rPr>
        <w:t>ов</w:t>
      </w:r>
      <w:r w:rsidR="0005702C" w:rsidRPr="00F2123F">
        <w:rPr>
          <w:sz w:val="20"/>
          <w:szCs w:val="20"/>
        </w:rPr>
        <w:t xml:space="preserve">. Общая площадь жилищного фонда в намеченных к строительству в строениях ориентировочно составит </w:t>
      </w:r>
      <w:r w:rsidR="0044394B" w:rsidRPr="00F2123F">
        <w:rPr>
          <w:sz w:val="20"/>
          <w:szCs w:val="20"/>
        </w:rPr>
        <w:t>1</w:t>
      </w:r>
      <w:r w:rsidR="007D3DA1" w:rsidRPr="00F2123F">
        <w:rPr>
          <w:sz w:val="20"/>
          <w:szCs w:val="20"/>
        </w:rPr>
        <w:t>72</w:t>
      </w:r>
      <w:r w:rsidR="0044394B" w:rsidRPr="00F2123F">
        <w:rPr>
          <w:sz w:val="20"/>
          <w:szCs w:val="20"/>
        </w:rPr>
        <w:t>,</w:t>
      </w:r>
      <w:r w:rsidR="007D3DA1" w:rsidRPr="00F2123F">
        <w:rPr>
          <w:sz w:val="20"/>
          <w:szCs w:val="20"/>
        </w:rPr>
        <w:t>2</w:t>
      </w:r>
      <w:r w:rsidR="0044394B" w:rsidRPr="00F2123F">
        <w:rPr>
          <w:sz w:val="20"/>
          <w:szCs w:val="20"/>
        </w:rPr>
        <w:t>5</w:t>
      </w:r>
      <w:r w:rsidR="00661AA6" w:rsidRPr="00F2123F">
        <w:rPr>
          <w:sz w:val="20"/>
          <w:szCs w:val="20"/>
        </w:rPr>
        <w:t xml:space="preserve"> </w:t>
      </w:r>
      <w:r w:rsidR="0005702C" w:rsidRPr="00F2123F">
        <w:rPr>
          <w:sz w:val="20"/>
          <w:szCs w:val="20"/>
        </w:rPr>
        <w:t xml:space="preserve">тыс. </w:t>
      </w:r>
      <w:r w:rsidR="0044394B" w:rsidRPr="00F2123F">
        <w:rPr>
          <w:sz w:val="20"/>
          <w:szCs w:val="20"/>
        </w:rPr>
        <w:t>кв.</w:t>
      </w:r>
      <w:r w:rsidR="0005702C" w:rsidRPr="00F2123F">
        <w:rPr>
          <w:sz w:val="20"/>
          <w:szCs w:val="20"/>
        </w:rPr>
        <w:t>м</w:t>
      </w:r>
      <w:r w:rsidR="00755C3B" w:rsidRPr="00F2123F">
        <w:rPr>
          <w:sz w:val="20"/>
          <w:szCs w:val="20"/>
        </w:rPr>
        <w:t>.</w:t>
      </w:r>
    </w:p>
    <w:p w:rsidR="0005702C" w:rsidRPr="00F2123F" w:rsidRDefault="0005702C" w:rsidP="0005702C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Средняя жилищная обеспеченность в малоэтажной жилой застройке принимается </w:t>
      </w:r>
      <w:r w:rsidR="0044394B" w:rsidRPr="00F2123F">
        <w:rPr>
          <w:sz w:val="20"/>
          <w:szCs w:val="20"/>
        </w:rPr>
        <w:t>3</w:t>
      </w:r>
      <w:r w:rsidR="00A21130" w:rsidRPr="00F2123F">
        <w:rPr>
          <w:sz w:val="20"/>
          <w:szCs w:val="20"/>
        </w:rPr>
        <w:t>0</w:t>
      </w:r>
      <w:r w:rsidRPr="00F2123F">
        <w:rPr>
          <w:sz w:val="20"/>
          <w:szCs w:val="20"/>
        </w:rPr>
        <w:t xml:space="preserve"> м</w:t>
      </w:r>
      <w:r w:rsidRPr="00F2123F">
        <w:rPr>
          <w:sz w:val="20"/>
          <w:szCs w:val="20"/>
          <w:vertAlign w:val="superscript"/>
        </w:rPr>
        <w:t>2</w:t>
      </w:r>
      <w:r w:rsidRPr="00F2123F">
        <w:rPr>
          <w:sz w:val="20"/>
          <w:szCs w:val="20"/>
        </w:rPr>
        <w:t xml:space="preserve">/чел, площадь индивидуального </w:t>
      </w:r>
      <w:r w:rsidR="00533E44" w:rsidRPr="00F2123F">
        <w:rPr>
          <w:sz w:val="20"/>
          <w:szCs w:val="20"/>
        </w:rPr>
        <w:t xml:space="preserve">(блокированного) </w:t>
      </w:r>
      <w:r w:rsidRPr="00F2123F">
        <w:rPr>
          <w:sz w:val="20"/>
          <w:szCs w:val="20"/>
        </w:rPr>
        <w:t>дома на 1 семью - 150 м</w:t>
      </w:r>
      <w:r w:rsidRPr="00F2123F">
        <w:rPr>
          <w:sz w:val="20"/>
          <w:szCs w:val="20"/>
          <w:vertAlign w:val="superscript"/>
        </w:rPr>
        <w:t>2</w:t>
      </w:r>
      <w:r w:rsidR="00533E44" w:rsidRPr="00F2123F">
        <w:rPr>
          <w:sz w:val="20"/>
          <w:szCs w:val="20"/>
        </w:rPr>
        <w:t>.</w:t>
      </w:r>
    </w:p>
    <w:p w:rsidR="008A55D1" w:rsidRPr="00F2123F" w:rsidRDefault="008A55D1" w:rsidP="008A55D1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Количество планируемого жилого фонда в разрезе инвестиционных площадок представлено в таблице 2.2.-1:</w:t>
      </w:r>
    </w:p>
    <w:p w:rsidR="00730DD8" w:rsidRPr="00F2123F" w:rsidRDefault="00730DD8" w:rsidP="008A55D1">
      <w:pPr>
        <w:jc w:val="both"/>
        <w:rPr>
          <w:sz w:val="20"/>
          <w:szCs w:val="20"/>
        </w:rPr>
      </w:pPr>
    </w:p>
    <w:p w:rsidR="008A55D1" w:rsidRPr="00F2123F" w:rsidRDefault="008A55D1" w:rsidP="008A55D1">
      <w:pPr>
        <w:jc w:val="both"/>
        <w:rPr>
          <w:sz w:val="20"/>
          <w:szCs w:val="20"/>
        </w:rPr>
      </w:pPr>
      <w:r w:rsidRPr="00F2123F">
        <w:rPr>
          <w:sz w:val="20"/>
          <w:szCs w:val="20"/>
        </w:rPr>
        <w:t>Таблица</w:t>
      </w:r>
      <w:r w:rsidR="005E0DB7" w:rsidRPr="00F2123F">
        <w:rPr>
          <w:sz w:val="20"/>
          <w:szCs w:val="20"/>
        </w:rPr>
        <w:t xml:space="preserve"> </w:t>
      </w:r>
      <w:r w:rsidRPr="00F2123F">
        <w:rPr>
          <w:sz w:val="20"/>
          <w:szCs w:val="20"/>
        </w:rPr>
        <w:t>2.2.-1. Планируемые объемы жилищного строительс</w:t>
      </w:r>
      <w:r w:rsidR="001F5CBA" w:rsidRPr="00F2123F">
        <w:rPr>
          <w:sz w:val="20"/>
          <w:szCs w:val="20"/>
        </w:rPr>
        <w:t>тва по инвестиционным площадкам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972"/>
        <w:gridCol w:w="1878"/>
        <w:gridCol w:w="1920"/>
        <w:gridCol w:w="1560"/>
        <w:gridCol w:w="1122"/>
      </w:tblGrid>
      <w:tr w:rsidR="00DB493A" w:rsidRPr="00F2123F">
        <w:trPr>
          <w:trHeight w:val="20"/>
          <w:tblHeader/>
        </w:trPr>
        <w:tc>
          <w:tcPr>
            <w:tcW w:w="908" w:type="dxa"/>
            <w:shd w:val="clear" w:color="auto" w:fill="auto"/>
            <w:vAlign w:val="center"/>
          </w:tcPr>
          <w:p w:rsidR="00DB493A" w:rsidRPr="00F2123F" w:rsidRDefault="00DB493A" w:rsidP="00730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lastRenderedPageBreak/>
              <w:t>№  на схеме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B493A" w:rsidRPr="00F2123F" w:rsidRDefault="00DB493A" w:rsidP="00730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878" w:type="dxa"/>
            <w:vAlign w:val="center"/>
          </w:tcPr>
          <w:p w:rsidR="00DB493A" w:rsidRPr="00F2123F" w:rsidRDefault="00DB493A" w:rsidP="00730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Количество многоквартирных жилых домов/общая жилая площадь, тыс. кв. м</w:t>
            </w:r>
          </w:p>
        </w:tc>
        <w:tc>
          <w:tcPr>
            <w:tcW w:w="1920" w:type="dxa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Количество индивидуальных жилых домов/общая площадь, тыс. кв. м</w:t>
            </w:r>
          </w:p>
        </w:tc>
        <w:tc>
          <w:tcPr>
            <w:tcW w:w="1560" w:type="dxa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Количество блокированных жилых домов/общая площадь, тыс. кв. м</w:t>
            </w:r>
          </w:p>
        </w:tc>
        <w:tc>
          <w:tcPr>
            <w:tcW w:w="1122" w:type="dxa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Сумма площадей, тыс. кв. м:</w:t>
            </w:r>
          </w:p>
        </w:tc>
      </w:tr>
      <w:tr w:rsidR="00DB493A" w:rsidRPr="00F2123F">
        <w:trPr>
          <w:trHeight w:val="20"/>
        </w:trPr>
        <w:tc>
          <w:tcPr>
            <w:tcW w:w="908" w:type="dxa"/>
            <w:shd w:val="clear" w:color="auto" w:fill="auto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bookmarkStart w:id="20" w:name="_Hlk353637287"/>
            <w:bookmarkStart w:id="21" w:name="_Hlk385795076"/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"Карелия Девелопмент"</w:t>
            </w:r>
          </w:p>
        </w:tc>
        <w:tc>
          <w:tcPr>
            <w:tcW w:w="1878" w:type="dxa"/>
            <w:vAlign w:val="center"/>
          </w:tcPr>
          <w:p w:rsidR="00DB493A" w:rsidRPr="00F2123F" w:rsidRDefault="008D3870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84</w:t>
            </w:r>
            <w:r w:rsidR="00DB493A" w:rsidRPr="00F2123F">
              <w:rPr>
                <w:sz w:val="20"/>
                <w:szCs w:val="20"/>
              </w:rPr>
              <w:t>//</w:t>
            </w:r>
            <w:r w:rsidR="00295FE3" w:rsidRPr="00F2123F">
              <w:rPr>
                <w:sz w:val="20"/>
                <w:szCs w:val="20"/>
              </w:rPr>
              <w:t>91</w:t>
            </w:r>
            <w:r w:rsidR="00DB493A" w:rsidRPr="00F2123F">
              <w:rPr>
                <w:sz w:val="20"/>
                <w:szCs w:val="20"/>
              </w:rPr>
              <w:t>,</w:t>
            </w:r>
            <w:r w:rsidR="00295FE3" w:rsidRPr="00F2123F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</w:p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</w:p>
          <w:p w:rsidR="00DB493A" w:rsidRPr="00F2123F" w:rsidRDefault="00DB493A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DB493A" w:rsidRPr="00F2123F" w:rsidRDefault="00295FE3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91,1</w:t>
            </w:r>
          </w:p>
        </w:tc>
      </w:tr>
      <w:tr w:rsidR="000B6C96" w:rsidRPr="00F2123F">
        <w:trPr>
          <w:trHeight w:val="20"/>
        </w:trPr>
        <w:tc>
          <w:tcPr>
            <w:tcW w:w="908" w:type="dxa"/>
            <w:shd w:val="clear" w:color="auto" w:fill="auto"/>
            <w:vAlign w:val="center"/>
          </w:tcPr>
          <w:p w:rsidR="000B6C96" w:rsidRPr="00F2123F" w:rsidRDefault="000B6C96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B6C96" w:rsidRPr="00F2123F" w:rsidRDefault="000B6C96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"Близкое"</w:t>
            </w:r>
          </w:p>
        </w:tc>
        <w:tc>
          <w:tcPr>
            <w:tcW w:w="1878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7/7,3</w:t>
            </w:r>
          </w:p>
        </w:tc>
        <w:tc>
          <w:tcPr>
            <w:tcW w:w="192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119/18,3</w:t>
            </w:r>
          </w:p>
        </w:tc>
        <w:tc>
          <w:tcPr>
            <w:tcW w:w="156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165/17,7</w:t>
            </w:r>
          </w:p>
        </w:tc>
        <w:tc>
          <w:tcPr>
            <w:tcW w:w="1122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43,3</w:t>
            </w:r>
          </w:p>
        </w:tc>
      </w:tr>
      <w:bookmarkEnd w:id="20"/>
      <w:tr w:rsidR="00043BC5" w:rsidRPr="00F2123F">
        <w:trPr>
          <w:trHeight w:val="20"/>
        </w:trPr>
        <w:tc>
          <w:tcPr>
            <w:tcW w:w="908" w:type="dxa"/>
            <w:shd w:val="clear" w:color="auto" w:fill="auto"/>
            <w:vAlign w:val="center"/>
          </w:tcPr>
          <w:p w:rsidR="00043BC5" w:rsidRPr="00F2123F" w:rsidRDefault="00043BC5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85958" w:rsidRPr="00F2123F" w:rsidRDefault="00885958" w:rsidP="0088595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Афанасьев В.В.;</w:t>
            </w:r>
          </w:p>
          <w:p w:rsidR="00043BC5" w:rsidRPr="00F2123F" w:rsidRDefault="00885958" w:rsidP="0088595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Муравьев А.А.</w:t>
            </w:r>
          </w:p>
        </w:tc>
        <w:tc>
          <w:tcPr>
            <w:tcW w:w="1878" w:type="dxa"/>
            <w:vAlign w:val="center"/>
          </w:tcPr>
          <w:p w:rsidR="00043BC5" w:rsidRPr="00F2123F" w:rsidRDefault="00885958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21/</w:t>
            </w:r>
            <w:r w:rsidR="005B5736" w:rsidRPr="00F2123F">
              <w:rPr>
                <w:sz w:val="20"/>
                <w:szCs w:val="20"/>
              </w:rPr>
              <w:t>2</w:t>
            </w:r>
            <w:r w:rsidR="00B5598C" w:rsidRPr="00F2123F">
              <w:rPr>
                <w:sz w:val="20"/>
                <w:szCs w:val="20"/>
              </w:rPr>
              <w:t>9</w:t>
            </w:r>
            <w:r w:rsidR="005B5736" w:rsidRPr="00F2123F">
              <w:rPr>
                <w:sz w:val="20"/>
                <w:szCs w:val="20"/>
              </w:rPr>
              <w:t>,</w:t>
            </w:r>
            <w:r w:rsidR="00B5598C" w:rsidRPr="00F2123F"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043BC5" w:rsidRPr="00F2123F" w:rsidRDefault="005B5736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43BC5" w:rsidRPr="00F2123F" w:rsidRDefault="00043BC5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43BC5" w:rsidRPr="00F2123F" w:rsidRDefault="00B5598C" w:rsidP="00730DD8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29,7</w:t>
            </w:r>
          </w:p>
        </w:tc>
      </w:tr>
      <w:bookmarkEnd w:id="21"/>
      <w:tr w:rsidR="000B6C96" w:rsidRPr="00F2123F">
        <w:trPr>
          <w:trHeight w:val="20"/>
        </w:trPr>
        <w:tc>
          <w:tcPr>
            <w:tcW w:w="908" w:type="dxa"/>
            <w:shd w:val="clear" w:color="auto" w:fill="auto"/>
            <w:vAlign w:val="center"/>
          </w:tcPr>
          <w:p w:rsidR="000B6C96" w:rsidRPr="00F2123F" w:rsidRDefault="000B6C96" w:rsidP="0073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0B6C96" w:rsidRPr="00F2123F" w:rsidRDefault="000B6C96" w:rsidP="00730DD8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78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117/128,1</w:t>
            </w:r>
          </w:p>
        </w:tc>
        <w:tc>
          <w:tcPr>
            <w:tcW w:w="192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119/18,3</w:t>
            </w:r>
          </w:p>
        </w:tc>
        <w:tc>
          <w:tcPr>
            <w:tcW w:w="156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165/17,7</w:t>
            </w:r>
          </w:p>
        </w:tc>
        <w:tc>
          <w:tcPr>
            <w:tcW w:w="1122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164,1</w:t>
            </w:r>
          </w:p>
        </w:tc>
      </w:tr>
    </w:tbl>
    <w:p w:rsidR="008A55D1" w:rsidRPr="00F2123F" w:rsidRDefault="008A55D1" w:rsidP="0005702C">
      <w:pPr>
        <w:spacing w:line="360" w:lineRule="auto"/>
        <w:ind w:firstLine="900"/>
        <w:jc w:val="both"/>
        <w:rPr>
          <w:sz w:val="20"/>
          <w:szCs w:val="20"/>
        </w:rPr>
      </w:pPr>
    </w:p>
    <w:p w:rsidR="007E1101" w:rsidRPr="00F2123F" w:rsidRDefault="007E1101" w:rsidP="007E1101">
      <w:pPr>
        <w:spacing w:line="360" w:lineRule="auto"/>
        <w:ind w:firstLine="900"/>
        <w:jc w:val="both"/>
        <w:rPr>
          <w:b/>
          <w:sz w:val="20"/>
          <w:szCs w:val="20"/>
        </w:rPr>
      </w:pPr>
    </w:p>
    <w:p w:rsidR="00695A29" w:rsidRPr="00F2123F" w:rsidRDefault="00960378" w:rsidP="007E1101">
      <w:pPr>
        <w:spacing w:line="360" w:lineRule="auto"/>
        <w:ind w:firstLine="900"/>
        <w:jc w:val="both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2.3.</w:t>
      </w:r>
      <w:r w:rsidR="00D8046E" w:rsidRPr="00F2123F">
        <w:rPr>
          <w:b/>
          <w:sz w:val="20"/>
          <w:szCs w:val="20"/>
        </w:rPr>
        <w:t xml:space="preserve"> </w:t>
      </w:r>
      <w:bookmarkStart w:id="22" w:name="_Toc353812970"/>
      <w:r w:rsidR="006170ED" w:rsidRPr="00F2123F">
        <w:rPr>
          <w:b/>
          <w:sz w:val="20"/>
          <w:szCs w:val="20"/>
        </w:rPr>
        <w:t>Размещение объектов</w:t>
      </w:r>
      <w:r w:rsidR="00695A29" w:rsidRPr="00F2123F">
        <w:rPr>
          <w:b/>
          <w:sz w:val="20"/>
          <w:szCs w:val="20"/>
        </w:rPr>
        <w:t xml:space="preserve"> социальной инфраструктуры</w:t>
      </w:r>
      <w:bookmarkEnd w:id="22"/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t>Учреждения образования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 xml:space="preserve">Проектом запланировано строительство 3-х детских садов: 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- объект на 95 мест на участке 1.3 (застройщик ООО "Карелия Девелопмент");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- объект на 40 мест на участке 2.10 (застройщик ООО «Близкое»);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 xml:space="preserve">- объект на </w:t>
      </w:r>
      <w:r w:rsidR="007D3DA1" w:rsidRPr="00F2123F">
        <w:rPr>
          <w:sz w:val="20"/>
        </w:rPr>
        <w:t>40</w:t>
      </w:r>
      <w:r w:rsidRPr="00F2123F">
        <w:rPr>
          <w:sz w:val="20"/>
        </w:rPr>
        <w:t xml:space="preserve"> мест на участке 9.3 (застройщик Афанасьев В.В. и Муравьев А.А.</w:t>
      </w:r>
      <w:r w:rsidR="009C39F5" w:rsidRPr="00F2123F">
        <w:rPr>
          <w:sz w:val="20"/>
        </w:rPr>
        <w:t>)</w:t>
      </w:r>
    </w:p>
    <w:p w:rsidR="007E1101" w:rsidRPr="00F2123F" w:rsidRDefault="007D3DA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За</w:t>
      </w:r>
      <w:r w:rsidR="009C39F5" w:rsidRPr="00F2123F">
        <w:rPr>
          <w:sz w:val="20"/>
        </w:rPr>
        <w:t xml:space="preserve"> предела</w:t>
      </w:r>
      <w:r w:rsidRPr="00F2123F">
        <w:rPr>
          <w:sz w:val="20"/>
        </w:rPr>
        <w:t>ми</w:t>
      </w:r>
      <w:r w:rsidR="009C39F5" w:rsidRPr="00F2123F">
        <w:rPr>
          <w:sz w:val="20"/>
        </w:rPr>
        <w:t xml:space="preserve"> утверждаемой части </w:t>
      </w:r>
      <w:r w:rsidR="007E1101" w:rsidRPr="00F2123F">
        <w:rPr>
          <w:sz w:val="20"/>
        </w:rPr>
        <w:t>Проектом запланировано строительство общеобразовательной школы на 450 мест на участке 5.1 (земли МО «Всеволожский муниципальный район»), которая будет обслуживать жителей всего Мистолово.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t>Учреждения здравоохранения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Услуги здравоохранения население сможет получать в поликлиниках, запланированных к строительству в п. Бугры и д. Порошкино проектом генерального плана Бугровского сельского поселения, а также в кабинете семейного врача, запланированного к размещению на первом этаже в 4-х этажном доме на участке 1.1. (застройщик ООО "Карелия Девелопмент")</w:t>
      </w:r>
      <w:r w:rsidR="001E3006" w:rsidRPr="00F2123F">
        <w:rPr>
          <w:sz w:val="20"/>
        </w:rPr>
        <w:t>, аптечный пункт запланирован в составе торгового комплекса на участке 9.4 (застройщики Афанасьев В.В. и Муравьев А.А.)</w:t>
      </w:r>
      <w:r w:rsidR="007D3DA1" w:rsidRPr="00F2123F">
        <w:rPr>
          <w:sz w:val="20"/>
        </w:rPr>
        <w:t>. Кроме того, в застроенной части д. Мистолово планируется строительство фельдшерско-акушерского пункта.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t>Учреждения культуры и искусства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sz w:val="20"/>
        </w:rPr>
        <w:t>Учреждения данного типа будут расположены в п. Бугры и д. Порошкино в соответствии с проектом генерального плана Бугровского сельского поселения.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t>Учреждения физической культуры и спорта, в т.ч. клубные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Для удовлетворения потребности населения в данных учреждениях будут размещены следующие объекты: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- фитнесс-центр в спортивно-оздоровительном комплексе (участок 10.1, застройщик Корнилов Д.В.), в состав которого войдет спортивный зал, бассейн и тренажерный зал (здание общей площадью 4000 кв. м, зеркало бассейна – 500 кв. м.);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- плоскостные спортивные сооружения в составе спортивно-оздоровительного комплекса (участок 10.1) общей площадью 13760 кв. м (13 кортов и 2 баскетбольные площадки)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lastRenderedPageBreak/>
        <w:t>Предприятия торговли, общественного питания и бытового обслуживания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Для реализации услуг торговли, общественного питания и бытового обслуживания проектом запланировано строительство 3-х торговых комплексов и одного общественного центра, а так же устройства предприятий обслуживания на первых этажах многоквартирных жилых домов. Объекты запланированы на следующих участках: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- на участке 9.4 (застройщики Афанасьев В.В. и Муравьев А.А.) торговый комплекс с автостоянкой общей площадью 1500 кв. м, включает в состав торговые площади, объекты бытового обслуживания</w:t>
      </w:r>
      <w:r w:rsidR="001E3006" w:rsidRPr="00F2123F">
        <w:rPr>
          <w:sz w:val="20"/>
        </w:rPr>
        <w:t xml:space="preserve"> и кафе.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t>Организации и учреждения управления, кредитно-финансовые учреждения и предприятия связи.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На проектируемой территории данные учреждения будут расположены в составе объектов торговли на следующих участках: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- на участке 9.4 (застройщики Афанасьев В.В. и Муравьев А.А.) в составе тор</w:t>
      </w:r>
      <w:r w:rsidR="009C39F5" w:rsidRPr="00F2123F">
        <w:rPr>
          <w:sz w:val="20"/>
        </w:rPr>
        <w:t>гового комплекса с автостоянкой.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b/>
          <w:i/>
          <w:sz w:val="20"/>
        </w:rPr>
      </w:pPr>
      <w:r w:rsidRPr="00F2123F">
        <w:rPr>
          <w:b/>
          <w:i/>
          <w:sz w:val="20"/>
        </w:rPr>
        <w:t>Ритуальное обслуживание</w:t>
      </w:r>
    </w:p>
    <w:p w:rsidR="007E1101" w:rsidRPr="00F2123F" w:rsidRDefault="007E1101" w:rsidP="007E1101">
      <w:pPr>
        <w:pStyle w:val="a7"/>
        <w:tabs>
          <w:tab w:val="left" w:pos="2160"/>
        </w:tabs>
        <w:spacing w:line="360" w:lineRule="auto"/>
        <w:ind w:firstLine="840"/>
        <w:rPr>
          <w:sz w:val="20"/>
        </w:rPr>
      </w:pPr>
      <w:r w:rsidRPr="00F2123F">
        <w:rPr>
          <w:sz w:val="20"/>
        </w:rPr>
        <w:t>В соответствии с проектом генерального плана Бугровского сельского поселения кладбище будет расположено на территории д. Порошкино.</w:t>
      </w:r>
    </w:p>
    <w:p w:rsidR="007E1101" w:rsidRPr="00F2123F" w:rsidRDefault="007E1101" w:rsidP="007E1101">
      <w:pPr>
        <w:jc w:val="both"/>
        <w:rPr>
          <w:sz w:val="20"/>
          <w:szCs w:val="20"/>
        </w:rPr>
      </w:pPr>
    </w:p>
    <w:p w:rsidR="00C27C18" w:rsidRPr="00F2123F" w:rsidRDefault="00530E52" w:rsidP="00B17C49">
      <w:pPr>
        <w:spacing w:line="360" w:lineRule="auto"/>
        <w:ind w:firstLine="900"/>
        <w:jc w:val="both"/>
        <w:rPr>
          <w:b/>
          <w:sz w:val="20"/>
          <w:szCs w:val="20"/>
        </w:rPr>
      </w:pPr>
      <w:bookmarkStart w:id="23" w:name="_Toc260406507"/>
      <w:bookmarkStart w:id="24" w:name="_Toc263342141"/>
      <w:bookmarkStart w:id="25" w:name="_Toc353812971"/>
      <w:bookmarkEnd w:id="13"/>
      <w:r w:rsidRPr="00F2123F">
        <w:rPr>
          <w:b/>
          <w:sz w:val="20"/>
          <w:szCs w:val="20"/>
        </w:rPr>
        <w:t>3</w:t>
      </w:r>
      <w:r w:rsidR="00A85EFA" w:rsidRPr="00F2123F">
        <w:rPr>
          <w:b/>
          <w:sz w:val="20"/>
          <w:szCs w:val="20"/>
        </w:rPr>
        <w:t xml:space="preserve">. </w:t>
      </w:r>
      <w:r w:rsidR="00C133FD" w:rsidRPr="00F2123F">
        <w:rPr>
          <w:b/>
          <w:sz w:val="20"/>
          <w:szCs w:val="20"/>
        </w:rPr>
        <w:t>Развитие транспортной инфраструктуры</w:t>
      </w:r>
      <w:bookmarkEnd w:id="23"/>
      <w:bookmarkEnd w:id="24"/>
      <w:bookmarkEnd w:id="25"/>
    </w:p>
    <w:p w:rsidR="00E72EC2" w:rsidRPr="00F2123F" w:rsidRDefault="00C70CBF" w:rsidP="00B17C49">
      <w:pPr>
        <w:spacing w:line="360" w:lineRule="auto"/>
        <w:ind w:firstLine="900"/>
        <w:jc w:val="both"/>
        <w:rPr>
          <w:b/>
          <w:sz w:val="20"/>
          <w:szCs w:val="20"/>
        </w:rPr>
      </w:pPr>
      <w:bookmarkStart w:id="26" w:name="_Toc260406508"/>
      <w:r w:rsidRPr="00F2123F">
        <w:rPr>
          <w:b/>
          <w:sz w:val="20"/>
          <w:szCs w:val="20"/>
        </w:rPr>
        <w:tab/>
      </w:r>
      <w:r w:rsidR="00530E52" w:rsidRPr="00F2123F">
        <w:rPr>
          <w:b/>
          <w:sz w:val="20"/>
          <w:szCs w:val="20"/>
        </w:rPr>
        <w:t>3</w:t>
      </w:r>
      <w:r w:rsidR="00E72EC2" w:rsidRPr="00F2123F">
        <w:rPr>
          <w:b/>
          <w:sz w:val="20"/>
          <w:szCs w:val="20"/>
        </w:rPr>
        <w:t>.1. Улично-дорожная сеть</w:t>
      </w:r>
    </w:p>
    <w:p w:rsidR="00753474" w:rsidRPr="00F2123F" w:rsidRDefault="00B17C49" w:rsidP="00B17C49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В целях обеспечения проектируемой территории необходимыми подъездами в Проекте запланированы </w:t>
      </w:r>
      <w:r w:rsidR="00753474" w:rsidRPr="00F2123F">
        <w:rPr>
          <w:sz w:val="20"/>
          <w:szCs w:val="20"/>
        </w:rPr>
        <w:t>главная улица поселка и две</w:t>
      </w:r>
      <w:r w:rsidRPr="00F2123F">
        <w:rPr>
          <w:sz w:val="20"/>
          <w:szCs w:val="20"/>
        </w:rPr>
        <w:t xml:space="preserve"> жилых улицы местного значения.</w:t>
      </w:r>
    </w:p>
    <w:p w:rsidR="00B17C49" w:rsidRPr="00F2123F" w:rsidRDefault="00B17C49" w:rsidP="00B17C49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Основной транспортной артерией, центральной улицей проектируемого жилого </w:t>
      </w:r>
      <w:r w:rsidR="00753474" w:rsidRPr="00F2123F">
        <w:rPr>
          <w:sz w:val="20"/>
          <w:szCs w:val="20"/>
        </w:rPr>
        <w:t>массива</w:t>
      </w:r>
      <w:r w:rsidRPr="00F2123F">
        <w:rPr>
          <w:sz w:val="20"/>
          <w:szCs w:val="20"/>
        </w:rPr>
        <w:t xml:space="preserve"> становится планируемая жилая улица, соединяющая автодорогу регионального значения (по совместительству центральную улицу современной застройки деревни Мистолово) </w:t>
      </w:r>
      <w:r w:rsidRPr="00F2123F">
        <w:rPr>
          <w:sz w:val="20"/>
          <w:szCs w:val="20"/>
        </w:rPr>
        <w:tab/>
        <w:t xml:space="preserve">«Энколово – Порошкино» с проектируемыми жилыми комплексами </w:t>
      </w:r>
      <w:r w:rsidR="00753474" w:rsidRPr="00F2123F">
        <w:rPr>
          <w:sz w:val="20"/>
          <w:szCs w:val="20"/>
        </w:rPr>
        <w:t xml:space="preserve">на площадках №№ 1, 9 </w:t>
      </w:r>
      <w:r w:rsidRPr="00F2123F">
        <w:rPr>
          <w:sz w:val="20"/>
          <w:szCs w:val="20"/>
        </w:rPr>
        <w:t xml:space="preserve">и </w:t>
      </w:r>
      <w:r w:rsidR="00753474" w:rsidRPr="00F2123F">
        <w:rPr>
          <w:sz w:val="20"/>
          <w:szCs w:val="20"/>
        </w:rPr>
        <w:t xml:space="preserve">10 и </w:t>
      </w:r>
      <w:r w:rsidRPr="00F2123F">
        <w:rPr>
          <w:sz w:val="20"/>
          <w:szCs w:val="20"/>
        </w:rPr>
        <w:t>имеющая далее примыкание к автодороге, ведущей в д. Сярьги.</w:t>
      </w:r>
      <w:r w:rsidR="00753474" w:rsidRPr="00F2123F">
        <w:rPr>
          <w:sz w:val="20"/>
          <w:szCs w:val="20"/>
        </w:rPr>
        <w:t xml:space="preserve"> Планируемая главная улица поселка улица имеет ширину проезжей части 7 м, две полосы движения, тротуары 1,5 м.</w:t>
      </w:r>
    </w:p>
    <w:p w:rsidR="00753474" w:rsidRPr="00F2123F" w:rsidRDefault="00B17C49" w:rsidP="00B17C49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В западной части проектируемой территории в меридиональном направлении запланирована еще одна жилая улица, соединяющая въезд в юго-западной части с жилым комплексом на площадке №2. </w:t>
      </w:r>
      <w:r w:rsidR="00753474" w:rsidRPr="00F2123F">
        <w:rPr>
          <w:sz w:val="20"/>
          <w:szCs w:val="20"/>
        </w:rPr>
        <w:t>Планируемая жилая улица имеет ширину проезжей части 6 м, две полосы движения, тротуары 1,5 м.</w:t>
      </w:r>
    </w:p>
    <w:p w:rsidR="00753474" w:rsidRPr="00F2123F" w:rsidRDefault="00B17C49" w:rsidP="00753474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В северо-западной части </w:t>
      </w:r>
      <w:r w:rsidR="00753474" w:rsidRPr="00F2123F">
        <w:rPr>
          <w:sz w:val="20"/>
          <w:szCs w:val="20"/>
        </w:rPr>
        <w:t xml:space="preserve">в широтном направлении </w:t>
      </w:r>
      <w:r w:rsidRPr="00F2123F">
        <w:rPr>
          <w:sz w:val="20"/>
          <w:szCs w:val="20"/>
        </w:rPr>
        <w:t>планируется так же улица местного значения, соединяющая современный жилой массив д. Мистолово и жилой комплекс на площадке №2 и которая также будет служить дополнительным въездом в жилой комплекс.</w:t>
      </w:r>
      <w:r w:rsidR="00753474" w:rsidRPr="00F2123F">
        <w:rPr>
          <w:sz w:val="20"/>
          <w:szCs w:val="20"/>
        </w:rPr>
        <w:t xml:space="preserve"> Планируемая жилая улица имеет ширину проезжей части 6 м, две полосы движения, тротуары 1,0 м.</w:t>
      </w:r>
    </w:p>
    <w:p w:rsidR="00D36CDD" w:rsidRPr="00F2123F" w:rsidRDefault="00D36CDD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Внутриквартальные кольцевые проезды имеют одностороннее движение в две полосы общей шириной </w:t>
      </w:r>
      <w:smartTag w:uri="urn:schemas-microsoft-com:office:smarttags" w:element="metricconverter">
        <w:smartTagPr>
          <w:attr w:name="ProductID" w:val="6 м"/>
        </w:smartTagPr>
        <w:r w:rsidRPr="00F2123F">
          <w:rPr>
            <w:sz w:val="20"/>
            <w:szCs w:val="20"/>
          </w:rPr>
          <w:t>6 м</w:t>
        </w:r>
      </w:smartTag>
      <w:r w:rsidRPr="00F2123F">
        <w:rPr>
          <w:sz w:val="20"/>
          <w:szCs w:val="20"/>
        </w:rPr>
        <w:t>. Дополнительные выезды с колец для автомобилей экстренных служб осуществляются по тротуарам с возможностью пропуска автотранспорта.</w:t>
      </w:r>
    </w:p>
    <w:p w:rsidR="00132D21" w:rsidRPr="00F2123F" w:rsidRDefault="00132D21" w:rsidP="00132D21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Наибольший продольный уклон для улиц, учитывая сложный рельеф, принят 8%.</w:t>
      </w:r>
    </w:p>
    <w:p w:rsidR="00D36CDD" w:rsidRDefault="00D36CDD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F2123F" w:rsidRDefault="00F2123F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F2123F" w:rsidRPr="00F2123F" w:rsidRDefault="00F2123F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CA3F0F" w:rsidRPr="00F2123F" w:rsidRDefault="00530E52" w:rsidP="00753474">
      <w:pPr>
        <w:spacing w:line="360" w:lineRule="auto"/>
        <w:ind w:firstLine="900"/>
        <w:jc w:val="both"/>
        <w:rPr>
          <w:b/>
          <w:sz w:val="20"/>
          <w:szCs w:val="20"/>
        </w:rPr>
      </w:pPr>
      <w:bookmarkStart w:id="27" w:name="_Toc353812973"/>
      <w:r w:rsidRPr="00F2123F">
        <w:rPr>
          <w:b/>
          <w:sz w:val="20"/>
          <w:szCs w:val="20"/>
        </w:rPr>
        <w:lastRenderedPageBreak/>
        <w:t>3</w:t>
      </w:r>
      <w:r w:rsidR="00531301" w:rsidRPr="00F2123F">
        <w:rPr>
          <w:b/>
          <w:sz w:val="20"/>
          <w:szCs w:val="20"/>
        </w:rPr>
        <w:t>.</w:t>
      </w:r>
      <w:r w:rsidR="00E72EC2" w:rsidRPr="00F2123F">
        <w:rPr>
          <w:b/>
          <w:sz w:val="20"/>
          <w:szCs w:val="20"/>
        </w:rPr>
        <w:t>2</w:t>
      </w:r>
      <w:r w:rsidR="00531301" w:rsidRPr="00F2123F">
        <w:rPr>
          <w:b/>
          <w:sz w:val="20"/>
          <w:szCs w:val="20"/>
        </w:rPr>
        <w:t xml:space="preserve">. </w:t>
      </w:r>
      <w:r w:rsidR="00CA3F0F" w:rsidRPr="00F2123F">
        <w:rPr>
          <w:b/>
          <w:sz w:val="20"/>
          <w:szCs w:val="20"/>
        </w:rPr>
        <w:t>Организация хранения транспорта</w:t>
      </w:r>
      <w:bookmarkEnd w:id="27"/>
    </w:p>
    <w:p w:rsidR="00AA1B58" w:rsidRPr="00F2123F" w:rsidRDefault="00E72EC2" w:rsidP="00AA1B58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Д</w:t>
      </w:r>
      <w:r w:rsidR="00F03A03" w:rsidRPr="00F2123F">
        <w:rPr>
          <w:sz w:val="20"/>
          <w:szCs w:val="20"/>
        </w:rPr>
        <w:t>ля населения, расселяемого на проектируемой территории</w:t>
      </w:r>
      <w:r w:rsidR="00B853AA" w:rsidRPr="00F2123F">
        <w:rPr>
          <w:sz w:val="20"/>
          <w:szCs w:val="20"/>
        </w:rPr>
        <w:t xml:space="preserve"> в многоквартирных домах</w:t>
      </w:r>
      <w:r w:rsidR="008C6B4B" w:rsidRPr="00F2123F">
        <w:rPr>
          <w:sz w:val="20"/>
          <w:szCs w:val="20"/>
        </w:rPr>
        <w:t>, потребуется</w:t>
      </w:r>
      <w:r w:rsidR="00AA1B58" w:rsidRPr="00F2123F">
        <w:rPr>
          <w:sz w:val="20"/>
          <w:szCs w:val="20"/>
        </w:rPr>
        <w:t xml:space="preserve"> </w:t>
      </w:r>
      <w:r w:rsidR="007C40E2" w:rsidRPr="00F2123F">
        <w:rPr>
          <w:sz w:val="20"/>
          <w:szCs w:val="20"/>
        </w:rPr>
        <w:t>114</w:t>
      </w:r>
      <w:r w:rsidR="008C6B4B" w:rsidRPr="00F2123F">
        <w:rPr>
          <w:sz w:val="20"/>
          <w:szCs w:val="20"/>
        </w:rPr>
        <w:t>6</w:t>
      </w:r>
      <w:r w:rsidR="007C40E2" w:rsidRPr="00F2123F">
        <w:rPr>
          <w:sz w:val="20"/>
          <w:szCs w:val="20"/>
        </w:rPr>
        <w:t xml:space="preserve"> машиномест</w:t>
      </w:r>
      <w:r w:rsidR="00AA1B58" w:rsidRPr="00F2123F">
        <w:rPr>
          <w:sz w:val="20"/>
          <w:szCs w:val="20"/>
        </w:rPr>
        <w:t>.</w:t>
      </w:r>
    </w:p>
    <w:p w:rsidR="007C40E2" w:rsidRPr="00F2123F" w:rsidRDefault="007C40E2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Расчетное количество машиномест в разрезе инвестплощадок представлено в таблице </w:t>
      </w:r>
      <w:r w:rsidR="00530E52" w:rsidRPr="00F2123F">
        <w:rPr>
          <w:sz w:val="20"/>
          <w:szCs w:val="20"/>
        </w:rPr>
        <w:t>3</w:t>
      </w:r>
      <w:r w:rsidRPr="00F2123F">
        <w:rPr>
          <w:sz w:val="20"/>
          <w:szCs w:val="20"/>
        </w:rPr>
        <w:t>.</w:t>
      </w:r>
      <w:r w:rsidR="00E72EC2" w:rsidRPr="00F2123F">
        <w:rPr>
          <w:sz w:val="20"/>
          <w:szCs w:val="20"/>
        </w:rPr>
        <w:t>2</w:t>
      </w:r>
      <w:r w:rsidRPr="00F2123F">
        <w:rPr>
          <w:sz w:val="20"/>
          <w:szCs w:val="20"/>
        </w:rPr>
        <w:t>-1</w:t>
      </w:r>
      <w:r w:rsidR="00530E52" w:rsidRPr="00F2123F">
        <w:rPr>
          <w:sz w:val="20"/>
          <w:szCs w:val="20"/>
        </w:rPr>
        <w:t>:</w:t>
      </w:r>
    </w:p>
    <w:p w:rsidR="00023A17" w:rsidRPr="00F2123F" w:rsidRDefault="00023A17" w:rsidP="005754BE">
      <w:pPr>
        <w:spacing w:line="360" w:lineRule="auto"/>
        <w:ind w:firstLine="90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161"/>
        <w:gridCol w:w="2880"/>
        <w:gridCol w:w="2658"/>
      </w:tblGrid>
      <w:tr w:rsidR="008C6B4B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№  на схеме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2880" w:type="dxa"/>
          </w:tcPr>
          <w:p w:rsidR="008C6B4B" w:rsidRPr="00F2123F" w:rsidRDefault="008C6B4B" w:rsidP="003A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Население</w:t>
            </w:r>
            <w:r w:rsidR="003B6345" w:rsidRPr="00F2123F">
              <w:rPr>
                <w:b/>
                <w:bCs/>
                <w:sz w:val="20"/>
                <w:szCs w:val="20"/>
              </w:rPr>
              <w:t xml:space="preserve"> в квартирном фонде</w:t>
            </w:r>
            <w:r w:rsidRPr="00F2123F">
              <w:rPr>
                <w:b/>
                <w:bCs/>
                <w:sz w:val="20"/>
                <w:szCs w:val="20"/>
              </w:rPr>
              <w:t>, чел.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Расчетное количество машиномест</w:t>
            </w:r>
          </w:p>
        </w:tc>
      </w:tr>
      <w:tr w:rsidR="008C6B4B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"Карелия Девелопмент"</w:t>
            </w:r>
          </w:p>
        </w:tc>
        <w:tc>
          <w:tcPr>
            <w:tcW w:w="2880" w:type="dxa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  <w:r w:rsidR="00866490" w:rsidRPr="00F2123F">
              <w:rPr>
                <w:sz w:val="20"/>
                <w:szCs w:val="20"/>
              </w:rPr>
              <w:t>278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C6B4B" w:rsidRPr="00F2123F" w:rsidRDefault="00866490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668</w:t>
            </w:r>
          </w:p>
        </w:tc>
      </w:tr>
      <w:tr w:rsidR="008C6B4B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"Близкое"</w:t>
            </w:r>
          </w:p>
        </w:tc>
        <w:tc>
          <w:tcPr>
            <w:tcW w:w="2880" w:type="dxa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184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C6B4B" w:rsidRPr="00F2123F" w:rsidRDefault="008C6B4B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54</w:t>
            </w:r>
          </w:p>
        </w:tc>
      </w:tr>
      <w:tr w:rsidR="008C6B4B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8C6B4B" w:rsidRPr="00F2123F" w:rsidRDefault="00B31050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72EC2" w:rsidRPr="00F2123F" w:rsidRDefault="00E72EC2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Афанасьев В.В.;</w:t>
            </w:r>
          </w:p>
          <w:p w:rsidR="008C6B4B" w:rsidRPr="00F2123F" w:rsidRDefault="00E72EC2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Муравьев А.А.</w:t>
            </w:r>
          </w:p>
        </w:tc>
        <w:tc>
          <w:tcPr>
            <w:tcW w:w="2880" w:type="dxa"/>
            <w:vAlign w:val="center"/>
          </w:tcPr>
          <w:p w:rsidR="008C6B4B" w:rsidRPr="00F2123F" w:rsidRDefault="00E72EC2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794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C6B4B" w:rsidRPr="00F2123F" w:rsidRDefault="00E72EC2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  <w:r w:rsidR="003B6345" w:rsidRPr="00F2123F">
              <w:rPr>
                <w:sz w:val="20"/>
                <w:szCs w:val="20"/>
              </w:rPr>
              <w:t>91</w:t>
            </w:r>
          </w:p>
        </w:tc>
      </w:tr>
      <w:tr w:rsidR="00F52CC1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F52CC1" w:rsidRPr="00F2123F" w:rsidRDefault="00F52CC1" w:rsidP="009C240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14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52CC1" w:rsidRPr="00F2123F" w:rsidRDefault="00F52CC1" w:rsidP="009C240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Бородин А.Е.</w:t>
            </w:r>
          </w:p>
        </w:tc>
        <w:tc>
          <w:tcPr>
            <w:tcW w:w="2880" w:type="dxa"/>
            <w:vAlign w:val="center"/>
          </w:tcPr>
          <w:p w:rsidR="00F52CC1" w:rsidRPr="00F2123F" w:rsidRDefault="00F52CC1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2268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52CC1" w:rsidRPr="00F2123F" w:rsidRDefault="00F52CC1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665</w:t>
            </w:r>
          </w:p>
        </w:tc>
      </w:tr>
      <w:tr w:rsidR="00F52CC1" w:rsidRPr="00F2123F">
        <w:trPr>
          <w:trHeight w:val="20"/>
        </w:trPr>
        <w:tc>
          <w:tcPr>
            <w:tcW w:w="799" w:type="dxa"/>
            <w:shd w:val="clear" w:color="auto" w:fill="auto"/>
            <w:noWrap/>
            <w:vAlign w:val="center"/>
          </w:tcPr>
          <w:p w:rsidR="00F52CC1" w:rsidRPr="00F2123F" w:rsidRDefault="00F52CC1" w:rsidP="003A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F52CC1" w:rsidRPr="00F2123F" w:rsidRDefault="00F52CC1" w:rsidP="003A084C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Итого:</w:t>
            </w:r>
          </w:p>
        </w:tc>
        <w:tc>
          <w:tcPr>
            <w:tcW w:w="2880" w:type="dxa"/>
            <w:vAlign w:val="bottom"/>
          </w:tcPr>
          <w:p w:rsidR="00F52CC1" w:rsidRPr="00F2123F" w:rsidRDefault="00F52CC1" w:rsidP="00E72EC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3256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F52CC1" w:rsidRPr="00F2123F" w:rsidRDefault="00F52CC1" w:rsidP="00E72EC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1678</w:t>
            </w:r>
          </w:p>
        </w:tc>
      </w:tr>
    </w:tbl>
    <w:p w:rsidR="007C40E2" w:rsidRPr="00F2123F" w:rsidRDefault="007C40E2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7C40E2" w:rsidRPr="00F2123F" w:rsidRDefault="00A35125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Необходимое расчетное количество машиномест предусмотрено в пределах территорий инвестплощадок в составе открытых и закрытых, в т.ч. встроенных автостоянок. Запланированные в проекте автостоянки представлены в табл. </w:t>
      </w:r>
      <w:r w:rsidR="00530E52" w:rsidRPr="00F2123F">
        <w:rPr>
          <w:sz w:val="20"/>
          <w:szCs w:val="20"/>
        </w:rPr>
        <w:t>3</w:t>
      </w:r>
      <w:r w:rsidR="00E72EC2" w:rsidRPr="00F2123F">
        <w:rPr>
          <w:sz w:val="20"/>
          <w:szCs w:val="20"/>
        </w:rPr>
        <w:t>.2</w:t>
      </w:r>
      <w:r w:rsidRPr="00F2123F">
        <w:rPr>
          <w:sz w:val="20"/>
          <w:szCs w:val="20"/>
        </w:rPr>
        <w:t>-2:</w:t>
      </w:r>
    </w:p>
    <w:tbl>
      <w:tblPr>
        <w:tblpPr w:leftFromText="180" w:rightFromText="180" w:vertAnchor="text" w:horzAnchor="page" w:tblpX="1344" w:tblpY="20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949"/>
        <w:gridCol w:w="1320"/>
        <w:gridCol w:w="1440"/>
        <w:gridCol w:w="1560"/>
        <w:gridCol w:w="1560"/>
        <w:gridCol w:w="1320"/>
      </w:tblGrid>
      <w:tr w:rsidR="00AE3DD6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AE3DD6" w:rsidRPr="00F2123F" w:rsidRDefault="00AE3DD6" w:rsidP="00A35125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№  на схеме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E3DD6" w:rsidRPr="00F2123F" w:rsidRDefault="00AE3DD6" w:rsidP="00A35125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bCs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320" w:type="dxa"/>
            <w:vAlign w:val="center"/>
          </w:tcPr>
          <w:p w:rsidR="00AE3DD6" w:rsidRPr="00F2123F" w:rsidRDefault="00AE3DD6" w:rsidP="00A35125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Расчетное количество машиномест</w:t>
            </w:r>
          </w:p>
        </w:tc>
        <w:tc>
          <w:tcPr>
            <w:tcW w:w="1440" w:type="dxa"/>
          </w:tcPr>
          <w:p w:rsidR="00AE3DD6" w:rsidRPr="00F2123F" w:rsidRDefault="00AE3DD6" w:rsidP="00A35125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К-во машиномест на открытых автостоянках</w:t>
            </w:r>
          </w:p>
        </w:tc>
        <w:tc>
          <w:tcPr>
            <w:tcW w:w="1560" w:type="dxa"/>
          </w:tcPr>
          <w:p w:rsidR="00AE3DD6" w:rsidRPr="00F2123F" w:rsidRDefault="00AE3DD6" w:rsidP="00A35125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К-во машиномест на закрытых автостоянках</w:t>
            </w:r>
          </w:p>
        </w:tc>
        <w:tc>
          <w:tcPr>
            <w:tcW w:w="1560" w:type="dxa"/>
          </w:tcPr>
          <w:p w:rsidR="00AE3DD6" w:rsidRPr="00F2123F" w:rsidRDefault="00AE3DD6" w:rsidP="00A35125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К-во машиномест во встроенных автостоянках</w:t>
            </w:r>
          </w:p>
        </w:tc>
        <w:tc>
          <w:tcPr>
            <w:tcW w:w="1320" w:type="dxa"/>
          </w:tcPr>
          <w:p w:rsidR="00AE3DD6" w:rsidRPr="00F2123F" w:rsidRDefault="00C155C1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Сумма</w:t>
            </w:r>
            <w:r w:rsidR="00096793" w:rsidRPr="00F2123F">
              <w:rPr>
                <w:sz w:val="20"/>
                <w:szCs w:val="20"/>
              </w:rPr>
              <w:t>:</w:t>
            </w:r>
          </w:p>
        </w:tc>
      </w:tr>
      <w:tr w:rsidR="00AE3DD6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"Карелия Девелопмент"</w:t>
            </w:r>
          </w:p>
        </w:tc>
        <w:tc>
          <w:tcPr>
            <w:tcW w:w="1320" w:type="dxa"/>
            <w:vAlign w:val="center"/>
          </w:tcPr>
          <w:p w:rsidR="00AE3DD6" w:rsidRPr="00F2123F" w:rsidRDefault="00E72EC2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668</w:t>
            </w:r>
          </w:p>
        </w:tc>
        <w:tc>
          <w:tcPr>
            <w:tcW w:w="1440" w:type="dxa"/>
            <w:vAlign w:val="center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304</w:t>
            </w:r>
          </w:p>
        </w:tc>
        <w:tc>
          <w:tcPr>
            <w:tcW w:w="1560" w:type="dxa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405</w:t>
            </w:r>
          </w:p>
        </w:tc>
        <w:tc>
          <w:tcPr>
            <w:tcW w:w="1560" w:type="dxa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AE3DD6" w:rsidRPr="00F2123F" w:rsidRDefault="00096793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709</w:t>
            </w:r>
          </w:p>
        </w:tc>
      </w:tr>
      <w:tr w:rsidR="00AE3DD6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ООО "Близкое"</w:t>
            </w:r>
          </w:p>
        </w:tc>
        <w:tc>
          <w:tcPr>
            <w:tcW w:w="1320" w:type="dxa"/>
            <w:vAlign w:val="center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vAlign w:val="center"/>
          </w:tcPr>
          <w:p w:rsidR="00AE3DD6" w:rsidRPr="00F2123F" w:rsidRDefault="00023A17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3DD6" w:rsidRPr="00F2123F" w:rsidRDefault="00AE3DD6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3DD6" w:rsidRPr="00F2123F" w:rsidRDefault="00023A17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54</w:t>
            </w:r>
          </w:p>
        </w:tc>
        <w:tc>
          <w:tcPr>
            <w:tcW w:w="1320" w:type="dxa"/>
          </w:tcPr>
          <w:p w:rsidR="00AE3DD6" w:rsidRPr="00F2123F" w:rsidRDefault="00096793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54</w:t>
            </w:r>
          </w:p>
        </w:tc>
      </w:tr>
      <w:tr w:rsidR="00AE3DD6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AE3DD6" w:rsidRPr="00F2123F" w:rsidRDefault="00B31050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72EC2" w:rsidRPr="00F2123F" w:rsidRDefault="00E72EC2" w:rsidP="00E72EC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Афанасьев В.В.;</w:t>
            </w:r>
          </w:p>
          <w:p w:rsidR="00AE3DD6" w:rsidRPr="00F2123F" w:rsidRDefault="00E72EC2" w:rsidP="00E72EC2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Муравьев А.А.</w:t>
            </w:r>
          </w:p>
        </w:tc>
        <w:tc>
          <w:tcPr>
            <w:tcW w:w="1320" w:type="dxa"/>
            <w:vAlign w:val="center"/>
          </w:tcPr>
          <w:p w:rsidR="00AE3DD6" w:rsidRPr="00F2123F" w:rsidRDefault="00023A17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291</w:t>
            </w:r>
          </w:p>
        </w:tc>
        <w:tc>
          <w:tcPr>
            <w:tcW w:w="1440" w:type="dxa"/>
            <w:vAlign w:val="center"/>
          </w:tcPr>
          <w:p w:rsidR="00AE3DD6" w:rsidRPr="00F2123F" w:rsidRDefault="00E72EC2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AE3DD6" w:rsidRPr="00F2123F" w:rsidRDefault="00096793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3DD6" w:rsidRPr="00F2123F" w:rsidRDefault="00023A17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171</w:t>
            </w:r>
          </w:p>
        </w:tc>
        <w:tc>
          <w:tcPr>
            <w:tcW w:w="1320" w:type="dxa"/>
          </w:tcPr>
          <w:p w:rsidR="00AE3DD6" w:rsidRPr="00F2123F" w:rsidRDefault="00023A17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291</w:t>
            </w:r>
          </w:p>
        </w:tc>
      </w:tr>
      <w:tr w:rsidR="00B31050" w:rsidRPr="00F2123F">
        <w:trPr>
          <w:trHeight w:val="20"/>
        </w:trPr>
        <w:tc>
          <w:tcPr>
            <w:tcW w:w="799" w:type="dxa"/>
            <w:shd w:val="clear" w:color="auto" w:fill="auto"/>
            <w:vAlign w:val="center"/>
          </w:tcPr>
          <w:p w:rsidR="00B31050" w:rsidRPr="00F2123F" w:rsidRDefault="00B31050" w:rsidP="009C240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31050" w:rsidRPr="00F2123F" w:rsidRDefault="00B31050" w:rsidP="009C240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Бородин А.Е.</w:t>
            </w:r>
          </w:p>
        </w:tc>
        <w:tc>
          <w:tcPr>
            <w:tcW w:w="1320" w:type="dxa"/>
            <w:vAlign w:val="center"/>
          </w:tcPr>
          <w:p w:rsidR="00B31050" w:rsidRPr="00F2123F" w:rsidRDefault="00B31050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665</w:t>
            </w:r>
          </w:p>
        </w:tc>
        <w:tc>
          <w:tcPr>
            <w:tcW w:w="1440" w:type="dxa"/>
            <w:vAlign w:val="center"/>
          </w:tcPr>
          <w:p w:rsidR="00B31050" w:rsidRPr="00F2123F" w:rsidRDefault="00B31050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B31050" w:rsidRPr="00F2123F" w:rsidRDefault="00B31050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:rsidR="00B31050" w:rsidRPr="00F2123F" w:rsidRDefault="00B31050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31050" w:rsidRPr="00F2123F" w:rsidRDefault="00B31050" w:rsidP="00A35125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700</w:t>
            </w:r>
          </w:p>
        </w:tc>
      </w:tr>
      <w:tr w:rsidR="00B31050" w:rsidRPr="00F2123F">
        <w:trPr>
          <w:trHeight w:val="20"/>
        </w:trPr>
        <w:tc>
          <w:tcPr>
            <w:tcW w:w="799" w:type="dxa"/>
            <w:shd w:val="clear" w:color="auto" w:fill="auto"/>
            <w:noWrap/>
            <w:vAlign w:val="center"/>
          </w:tcPr>
          <w:p w:rsidR="00B31050" w:rsidRPr="00F2123F" w:rsidRDefault="00B31050" w:rsidP="00A35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31050" w:rsidRPr="00F2123F" w:rsidRDefault="00B31050" w:rsidP="00A35125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20" w:type="dxa"/>
            <w:vAlign w:val="center"/>
          </w:tcPr>
          <w:p w:rsidR="00B31050" w:rsidRPr="00F2123F" w:rsidRDefault="00B31050" w:rsidP="00A35125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1013</w:t>
            </w:r>
          </w:p>
        </w:tc>
        <w:tc>
          <w:tcPr>
            <w:tcW w:w="1440" w:type="dxa"/>
            <w:vAlign w:val="center"/>
          </w:tcPr>
          <w:p w:rsidR="00B31050" w:rsidRPr="00F2123F" w:rsidRDefault="00B31050" w:rsidP="00A35125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1560" w:type="dxa"/>
          </w:tcPr>
          <w:p w:rsidR="00B31050" w:rsidRPr="00F2123F" w:rsidRDefault="00B31050" w:rsidP="00A35125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1560" w:type="dxa"/>
          </w:tcPr>
          <w:p w:rsidR="00B31050" w:rsidRPr="00F2123F" w:rsidRDefault="00B31050" w:rsidP="00A35125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320" w:type="dxa"/>
          </w:tcPr>
          <w:p w:rsidR="00B31050" w:rsidRPr="00F2123F" w:rsidRDefault="00B31050" w:rsidP="00A35125">
            <w:pPr>
              <w:jc w:val="center"/>
              <w:rPr>
                <w:b/>
                <w:sz w:val="20"/>
                <w:szCs w:val="20"/>
              </w:rPr>
            </w:pPr>
            <w:r w:rsidRPr="00F2123F">
              <w:rPr>
                <w:b/>
                <w:sz w:val="20"/>
                <w:szCs w:val="20"/>
              </w:rPr>
              <w:t>1754</w:t>
            </w:r>
          </w:p>
        </w:tc>
      </w:tr>
    </w:tbl>
    <w:p w:rsidR="007C40E2" w:rsidRPr="00F2123F" w:rsidRDefault="007C40E2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BD75CF" w:rsidRPr="00F2123F" w:rsidRDefault="00531301" w:rsidP="006030D6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F2123F">
        <w:rPr>
          <w:i/>
          <w:sz w:val="20"/>
          <w:szCs w:val="20"/>
        </w:rPr>
        <w:br w:type="page"/>
      </w:r>
      <w:bookmarkEnd w:id="26"/>
      <w:r w:rsidR="00530E52" w:rsidRPr="00F2123F">
        <w:rPr>
          <w:b/>
          <w:sz w:val="20"/>
          <w:szCs w:val="20"/>
        </w:rPr>
        <w:lastRenderedPageBreak/>
        <w:t>4</w:t>
      </w:r>
      <w:r w:rsidR="005A24F7" w:rsidRPr="00F2123F">
        <w:rPr>
          <w:b/>
          <w:sz w:val="20"/>
          <w:szCs w:val="20"/>
        </w:rPr>
        <w:t xml:space="preserve">. </w:t>
      </w:r>
      <w:r w:rsidR="00BD75CF" w:rsidRPr="00F2123F">
        <w:rPr>
          <w:b/>
          <w:sz w:val="20"/>
          <w:szCs w:val="20"/>
        </w:rPr>
        <w:t>Инженерно-техническое обеспечение территории</w:t>
      </w:r>
    </w:p>
    <w:p w:rsidR="00D36CDD" w:rsidRPr="00F2123F" w:rsidRDefault="00D36CDD" w:rsidP="006030D6">
      <w:pPr>
        <w:spacing w:line="360" w:lineRule="auto"/>
        <w:ind w:firstLine="708"/>
        <w:jc w:val="both"/>
        <w:rPr>
          <w:i/>
          <w:sz w:val="20"/>
          <w:szCs w:val="20"/>
        </w:rPr>
      </w:pPr>
    </w:p>
    <w:p w:rsidR="00C133FD" w:rsidRPr="00F2123F" w:rsidRDefault="00530E52" w:rsidP="006030D6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28" w:name="_Toc260406509"/>
      <w:bookmarkStart w:id="29" w:name="_Toc263342143"/>
      <w:r w:rsidRPr="00F2123F">
        <w:rPr>
          <w:b/>
          <w:sz w:val="20"/>
          <w:szCs w:val="20"/>
        </w:rPr>
        <w:t>4</w:t>
      </w:r>
      <w:r w:rsidR="00CB0502" w:rsidRPr="00F2123F">
        <w:rPr>
          <w:b/>
          <w:sz w:val="20"/>
          <w:szCs w:val="20"/>
        </w:rPr>
        <w:t xml:space="preserve">.1. </w:t>
      </w:r>
      <w:r w:rsidR="006F25CC" w:rsidRPr="00F2123F">
        <w:rPr>
          <w:b/>
          <w:sz w:val="20"/>
          <w:szCs w:val="20"/>
        </w:rPr>
        <w:t>Водоснабжение и водоотведение</w:t>
      </w:r>
      <w:bookmarkEnd w:id="28"/>
      <w:bookmarkEnd w:id="29"/>
    </w:p>
    <w:p w:rsidR="006030D6" w:rsidRPr="00F2123F" w:rsidRDefault="006030D6" w:rsidP="006030D6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Водоснабжение</w:t>
      </w:r>
    </w:p>
    <w:p w:rsidR="006030D6" w:rsidRPr="00F2123F" w:rsidRDefault="006030D6" w:rsidP="006030D6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Источники водоснабжения</w:t>
      </w:r>
    </w:p>
    <w:p w:rsidR="006030D6" w:rsidRPr="00F2123F" w:rsidRDefault="006030D6" w:rsidP="00E73150">
      <w:pPr>
        <w:spacing w:line="360" w:lineRule="auto"/>
        <w:ind w:firstLine="54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 соответствии с техническими условиями, полученными от ОАО «Водотеплоснаб», письмо № 1</w:t>
      </w:r>
      <w:r w:rsidR="00C155C1" w:rsidRPr="00F2123F">
        <w:rPr>
          <w:sz w:val="20"/>
          <w:szCs w:val="20"/>
        </w:rPr>
        <w:t>135</w:t>
      </w:r>
      <w:r w:rsidRPr="00F2123F">
        <w:rPr>
          <w:sz w:val="20"/>
          <w:szCs w:val="20"/>
        </w:rPr>
        <w:t xml:space="preserve"> от </w:t>
      </w:r>
      <w:r w:rsidR="00C155C1" w:rsidRPr="00F2123F">
        <w:rPr>
          <w:sz w:val="20"/>
          <w:szCs w:val="20"/>
        </w:rPr>
        <w:t>10</w:t>
      </w:r>
      <w:r w:rsidRPr="00F2123F">
        <w:rPr>
          <w:sz w:val="20"/>
          <w:szCs w:val="20"/>
        </w:rPr>
        <w:t>.0</w:t>
      </w:r>
      <w:r w:rsidR="00C155C1" w:rsidRPr="00F2123F">
        <w:rPr>
          <w:sz w:val="20"/>
          <w:szCs w:val="20"/>
        </w:rPr>
        <w:t>7</w:t>
      </w:r>
      <w:r w:rsidRPr="00F2123F">
        <w:rPr>
          <w:sz w:val="20"/>
          <w:szCs w:val="20"/>
        </w:rPr>
        <w:t>.201</w:t>
      </w:r>
      <w:r w:rsidR="00C155C1" w:rsidRPr="00F2123F">
        <w:rPr>
          <w:sz w:val="20"/>
          <w:szCs w:val="20"/>
        </w:rPr>
        <w:t>2</w:t>
      </w:r>
      <w:r w:rsidRPr="00F2123F">
        <w:rPr>
          <w:sz w:val="20"/>
          <w:szCs w:val="20"/>
        </w:rPr>
        <w:t xml:space="preserve"> года, в качестве источника водоснабжения предлагается водовод </w:t>
      </w:r>
      <w:r w:rsidR="00E73150" w:rsidRPr="00F2123F">
        <w:rPr>
          <w:sz w:val="20"/>
          <w:szCs w:val="20"/>
        </w:rPr>
        <w:t>очищенной в</w:t>
      </w:r>
      <w:r w:rsidRPr="00F2123F">
        <w:rPr>
          <w:sz w:val="20"/>
          <w:szCs w:val="20"/>
        </w:rPr>
        <w:t>оды. Водовод подходит к рассматриваемой территории с восточной стороны</w:t>
      </w:r>
      <w:r w:rsidR="00E73150" w:rsidRPr="00F2123F">
        <w:rPr>
          <w:sz w:val="20"/>
          <w:szCs w:val="20"/>
        </w:rPr>
        <w:t>, т</w:t>
      </w:r>
      <w:r w:rsidRPr="00F2123F">
        <w:rPr>
          <w:sz w:val="20"/>
          <w:szCs w:val="20"/>
        </w:rPr>
        <w:t>очк</w:t>
      </w:r>
      <w:r w:rsidR="00E73150" w:rsidRPr="00F2123F">
        <w:rPr>
          <w:sz w:val="20"/>
          <w:szCs w:val="20"/>
        </w:rPr>
        <w:t>ой</w:t>
      </w:r>
      <w:r w:rsidRPr="00F2123F">
        <w:rPr>
          <w:sz w:val="20"/>
          <w:szCs w:val="20"/>
        </w:rPr>
        <w:t xml:space="preserve"> подключения </w:t>
      </w:r>
      <w:r w:rsidR="00E73150" w:rsidRPr="00F2123F">
        <w:rPr>
          <w:sz w:val="20"/>
          <w:szCs w:val="20"/>
        </w:rPr>
        <w:t xml:space="preserve">является станция водоподготовки </w:t>
      </w:r>
      <w:r w:rsidR="00370281" w:rsidRPr="00F2123F">
        <w:rPr>
          <w:sz w:val="20"/>
          <w:szCs w:val="20"/>
        </w:rPr>
        <w:t>гп</w:t>
      </w:r>
      <w:r w:rsidR="00E73150" w:rsidRPr="00F2123F">
        <w:rPr>
          <w:sz w:val="20"/>
          <w:szCs w:val="20"/>
        </w:rPr>
        <w:t xml:space="preserve"> Кузьмоловский, использующая воду </w:t>
      </w:r>
      <w:r w:rsidRPr="00F2123F">
        <w:rPr>
          <w:sz w:val="20"/>
          <w:szCs w:val="20"/>
        </w:rPr>
        <w:t>Ладожско</w:t>
      </w:r>
      <w:r w:rsidR="00E73150" w:rsidRPr="00F2123F">
        <w:rPr>
          <w:sz w:val="20"/>
          <w:szCs w:val="20"/>
        </w:rPr>
        <w:t>го</w:t>
      </w:r>
      <w:r w:rsidRPr="00F2123F">
        <w:rPr>
          <w:sz w:val="20"/>
          <w:szCs w:val="20"/>
        </w:rPr>
        <w:t xml:space="preserve"> водовод</w:t>
      </w:r>
      <w:r w:rsidR="00E73150" w:rsidRPr="00F2123F">
        <w:rPr>
          <w:sz w:val="20"/>
          <w:szCs w:val="20"/>
        </w:rPr>
        <w:t xml:space="preserve">а. </w:t>
      </w:r>
    </w:p>
    <w:p w:rsidR="006030D6" w:rsidRPr="00F2123F" w:rsidRDefault="006030D6" w:rsidP="006030D6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Схема водоснабжения</w:t>
      </w:r>
    </w:p>
    <w:p w:rsidR="006030D6" w:rsidRPr="00F2123F" w:rsidRDefault="006030D6" w:rsidP="006030D6">
      <w:pPr>
        <w:spacing w:line="360" w:lineRule="auto"/>
        <w:ind w:firstLine="708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Для водоснабжения комплекс</w:t>
      </w:r>
      <w:r w:rsidR="00E73150" w:rsidRPr="00F2123F">
        <w:rPr>
          <w:sz w:val="20"/>
          <w:szCs w:val="20"/>
        </w:rPr>
        <w:t>ов</w:t>
      </w:r>
      <w:r w:rsidRPr="00F2123F">
        <w:rPr>
          <w:sz w:val="20"/>
          <w:szCs w:val="20"/>
        </w:rPr>
        <w:t xml:space="preserve"> </w:t>
      </w:r>
      <w:r w:rsidR="00E73150" w:rsidRPr="00F2123F">
        <w:rPr>
          <w:sz w:val="20"/>
          <w:szCs w:val="20"/>
        </w:rPr>
        <w:t>многоквартирной</w:t>
      </w:r>
      <w:r w:rsidRPr="00F2123F">
        <w:rPr>
          <w:sz w:val="20"/>
          <w:szCs w:val="20"/>
        </w:rPr>
        <w:t xml:space="preserve"> </w:t>
      </w:r>
      <w:r w:rsidR="00E73150" w:rsidRPr="00F2123F">
        <w:rPr>
          <w:sz w:val="20"/>
          <w:szCs w:val="20"/>
        </w:rPr>
        <w:t xml:space="preserve">и индивидуальной </w:t>
      </w:r>
      <w:r w:rsidRPr="00F2123F">
        <w:rPr>
          <w:sz w:val="20"/>
          <w:szCs w:val="20"/>
        </w:rPr>
        <w:t>жилой застройки планируется проложить сеть объединенного хозяйственно-питьевого и противопожарного (кольцевого) водопровода диаметром 125 – 250 мм.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Потребление воды предусматривается на: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 хозяйственно-питьевые нужды жилых домов;</w:t>
      </w:r>
    </w:p>
    <w:p w:rsidR="00370281" w:rsidRPr="00F2123F" w:rsidRDefault="00370281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 хозяйственно-питьевые нужды общественных объектов (ДДУ)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 внутреннее пожаротушение;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 наружное пожаротушение.</w:t>
      </w:r>
    </w:p>
    <w:p w:rsidR="00F30AA0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Водоснабжение многоуровневых автостоянок не предполагается. 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Планируемая линия водопровода от </w:t>
      </w:r>
      <w:r w:rsidR="00370281" w:rsidRPr="00F2123F">
        <w:rPr>
          <w:sz w:val="20"/>
          <w:szCs w:val="20"/>
        </w:rPr>
        <w:t>гп</w:t>
      </w:r>
      <w:r w:rsidRPr="00F2123F">
        <w:rPr>
          <w:sz w:val="20"/>
          <w:szCs w:val="20"/>
        </w:rPr>
        <w:t xml:space="preserve"> Кузьмоловский поступает в сеть объединенного хозяйственно-питьевого и противопожарного водопровода, питающего планируемые жилые </w:t>
      </w:r>
      <w:r w:rsidR="00370281" w:rsidRPr="00F2123F">
        <w:rPr>
          <w:sz w:val="20"/>
          <w:szCs w:val="20"/>
        </w:rPr>
        <w:t xml:space="preserve">и общественные </w:t>
      </w:r>
      <w:r w:rsidRPr="00F2123F">
        <w:rPr>
          <w:sz w:val="20"/>
          <w:szCs w:val="20"/>
        </w:rPr>
        <w:t>объекты на проектируемой территории.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Наружное пожаротушение предусмотрено от пожарных гидрантов на кольцевой сети.</w:t>
      </w:r>
    </w:p>
    <w:p w:rsidR="003A084C" w:rsidRPr="00F2123F" w:rsidRDefault="003A084C" w:rsidP="006030D6">
      <w:pPr>
        <w:spacing w:line="360" w:lineRule="auto"/>
        <w:ind w:firstLine="900"/>
        <w:jc w:val="both"/>
        <w:rPr>
          <w:sz w:val="20"/>
          <w:szCs w:val="20"/>
        </w:rPr>
      </w:pPr>
    </w:p>
    <w:p w:rsidR="007018B9" w:rsidRPr="00F2123F" w:rsidRDefault="007018B9" w:rsidP="006030D6">
      <w:pPr>
        <w:spacing w:line="360" w:lineRule="auto"/>
        <w:ind w:firstLine="900"/>
        <w:jc w:val="both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Водоотведение</w:t>
      </w:r>
    </w:p>
    <w:p w:rsidR="006030D6" w:rsidRPr="00F2123F" w:rsidRDefault="006030D6" w:rsidP="006030D6">
      <w:pPr>
        <w:spacing w:before="240"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Система водоотведения от жилого комплекса </w:t>
      </w:r>
      <w:r w:rsidR="003A084C" w:rsidRPr="00F2123F">
        <w:rPr>
          <w:sz w:val="20"/>
          <w:szCs w:val="20"/>
        </w:rPr>
        <w:t xml:space="preserve">многоквартирной застройки </w:t>
      </w:r>
      <w:r w:rsidRPr="00F2123F">
        <w:rPr>
          <w:sz w:val="20"/>
          <w:szCs w:val="20"/>
        </w:rPr>
        <w:t>проектируется по раздельной схеме.</w:t>
      </w:r>
    </w:p>
    <w:p w:rsidR="00D5460B" w:rsidRPr="00F2123F" w:rsidRDefault="006030D6" w:rsidP="006030D6">
      <w:pPr>
        <w:shd w:val="clear" w:color="auto" w:fill="FFFFFF"/>
        <w:spacing w:line="485" w:lineRule="exact"/>
        <w:ind w:left="34" w:right="5" w:firstLine="725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Проектом предлагается строительство централизованной системы водоотведения с подачей всего объема сточных вод на очистные сооружения. Канализационная сеть проектируется в напорно-самотечном исполнении. Проектом предлагается подключение к системе водоотведения всех жилых и нежилых объектов, расположенных на рассматриваемой территории. Для подачи стоков на канализационные очистные сооружения необходимо строительство </w:t>
      </w:r>
      <w:r w:rsidR="00E11FCE" w:rsidRPr="00F2123F">
        <w:rPr>
          <w:sz w:val="20"/>
          <w:szCs w:val="20"/>
        </w:rPr>
        <w:t>14</w:t>
      </w:r>
      <w:r w:rsidRPr="00F2123F">
        <w:rPr>
          <w:sz w:val="20"/>
          <w:szCs w:val="20"/>
        </w:rPr>
        <w:t xml:space="preserve"> канализационных насосных станций. Самотечно-напорная сеть прокладывается по всей территории проектирования. </w:t>
      </w:r>
    </w:p>
    <w:p w:rsidR="006030D6" w:rsidRPr="00F2123F" w:rsidRDefault="006030D6" w:rsidP="006030D6">
      <w:pPr>
        <w:shd w:val="clear" w:color="auto" w:fill="FFFFFF"/>
        <w:spacing w:line="485" w:lineRule="exact"/>
        <w:ind w:left="34" w:right="5" w:firstLine="725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Площадк</w:t>
      </w:r>
      <w:r w:rsidR="00D5460B" w:rsidRPr="00F2123F">
        <w:rPr>
          <w:sz w:val="20"/>
          <w:szCs w:val="20"/>
        </w:rPr>
        <w:t>и</w:t>
      </w:r>
      <w:r w:rsidRPr="00F2123F">
        <w:rPr>
          <w:sz w:val="20"/>
          <w:szCs w:val="20"/>
        </w:rPr>
        <w:t xml:space="preserve"> для строительства канализационных очистных сооружений выбрана в восточной </w:t>
      </w:r>
      <w:r w:rsidR="00D5460B" w:rsidRPr="00F2123F">
        <w:rPr>
          <w:sz w:val="20"/>
          <w:szCs w:val="20"/>
        </w:rPr>
        <w:t xml:space="preserve">и северо-западной частях </w:t>
      </w:r>
      <w:r w:rsidRPr="00F2123F">
        <w:rPr>
          <w:sz w:val="20"/>
          <w:szCs w:val="20"/>
        </w:rPr>
        <w:t>проектируемой территории.</w:t>
      </w:r>
    </w:p>
    <w:p w:rsidR="00D5460B" w:rsidRPr="00F2123F" w:rsidRDefault="00D5460B" w:rsidP="006030D6">
      <w:pPr>
        <w:spacing w:line="360" w:lineRule="auto"/>
        <w:ind w:firstLine="900"/>
        <w:jc w:val="both"/>
        <w:rPr>
          <w:i/>
          <w:sz w:val="20"/>
          <w:szCs w:val="20"/>
        </w:rPr>
      </w:pPr>
    </w:p>
    <w:p w:rsidR="006030D6" w:rsidRPr="00F2123F" w:rsidRDefault="006030D6" w:rsidP="006030D6">
      <w:pPr>
        <w:spacing w:line="360" w:lineRule="auto"/>
        <w:ind w:firstLine="900"/>
        <w:jc w:val="both"/>
        <w:rPr>
          <w:i/>
          <w:sz w:val="20"/>
          <w:szCs w:val="20"/>
        </w:rPr>
      </w:pPr>
      <w:r w:rsidRPr="00F2123F">
        <w:rPr>
          <w:i/>
          <w:sz w:val="20"/>
          <w:szCs w:val="20"/>
        </w:rPr>
        <w:t>Дождевая канализация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lastRenderedPageBreak/>
        <w:t>Для сбора и отведения поверхностного стока на территории проектируемой застройки предусматривается неполная раздельная система канализации: совмещенная система открытых и закрытых водостоков.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1. Основную часть дождевых стоков</w:t>
      </w:r>
      <w:r w:rsidR="00FA01CB" w:rsidRPr="00F2123F">
        <w:rPr>
          <w:sz w:val="20"/>
          <w:szCs w:val="20"/>
        </w:rPr>
        <w:t xml:space="preserve"> (с территории многоквартирной жилой застройки)</w:t>
      </w:r>
      <w:r w:rsidRPr="00F2123F">
        <w:rPr>
          <w:sz w:val="20"/>
          <w:szCs w:val="20"/>
        </w:rPr>
        <w:t xml:space="preserve"> планируется собирать сетью закрытой дождевой канализации, прокладываемой по основным улицам и проездам и направить на локальные очистные сооружения, расположенные в комплексе с очистными сооружениями хозяйственно-бытовой канализации. Дождевые стоки, поступающие с территории парковок и стоянок автомобилей, планируется подвергнуть первичной очистке при помощи установки одного или нескольких фильтрующих патронов в дождеприемных колодцах.</w:t>
      </w:r>
    </w:p>
    <w:p w:rsidR="006030D6" w:rsidRPr="00F2123F" w:rsidRDefault="006030D6" w:rsidP="006030D6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 связи со сложным рельефом местности для сбора стоков в сборный коллектор, транспортирующий их на очистные сооружения, проектируется установить насосные станции подкачки (дождевые насосные станции – ДНС).</w:t>
      </w:r>
    </w:p>
    <w:p w:rsidR="00D81E9B" w:rsidRPr="00F2123F" w:rsidRDefault="00D81E9B" w:rsidP="00D81E9B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На присоединение проектируемой застройки</w:t>
      </w:r>
      <w:r w:rsidRPr="00F2123F">
        <w:rPr>
          <w:sz w:val="20"/>
          <w:szCs w:val="20"/>
        </w:rPr>
        <w:tab/>
        <w:t xml:space="preserve"> к сетям водоснабжения и водоотведения в ОАО «Водотеплоснаб» (г. Всеволожск) получены ТУ, в том числе для застройки на земельных участках с кад. №№ 47:07:07-13-002:792; 47:07:07-13-002:1423; 47:07:07-13-002:1424 (застройщики Афанасьев В.В.; Муравьев А.А.) №2218 от 12.12.12.</w:t>
      </w:r>
    </w:p>
    <w:p w:rsidR="00D36CDD" w:rsidRPr="00F2123F" w:rsidRDefault="00D36CDD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C13F50" w:rsidRPr="00F2123F" w:rsidRDefault="00530E52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30" w:name="_Toc353812974"/>
      <w:r w:rsidRPr="00F2123F">
        <w:rPr>
          <w:b/>
          <w:sz w:val="20"/>
          <w:szCs w:val="20"/>
        </w:rPr>
        <w:t>4</w:t>
      </w:r>
      <w:r w:rsidR="0035692D" w:rsidRPr="00F2123F">
        <w:rPr>
          <w:b/>
          <w:sz w:val="20"/>
          <w:szCs w:val="20"/>
        </w:rPr>
        <w:t>.2.</w:t>
      </w:r>
      <w:r w:rsidR="002107A7" w:rsidRPr="00F2123F">
        <w:rPr>
          <w:b/>
          <w:sz w:val="20"/>
          <w:szCs w:val="20"/>
        </w:rPr>
        <w:t xml:space="preserve"> </w:t>
      </w:r>
      <w:r w:rsidR="00C13F50" w:rsidRPr="00F2123F">
        <w:rPr>
          <w:b/>
          <w:sz w:val="20"/>
          <w:szCs w:val="20"/>
        </w:rPr>
        <w:t>Электроснабжение</w:t>
      </w:r>
      <w:bookmarkEnd w:id="30"/>
    </w:p>
    <w:p w:rsidR="000C69F0" w:rsidRPr="00F2123F" w:rsidRDefault="000C69F0" w:rsidP="006C2EE4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 отношении обеспечения надежности электроснабжения проектируемые электроприемники жилищно-коммунального сектора относятся в к II</w:t>
      </w:r>
      <w:r w:rsidR="00CC0730" w:rsidRPr="00F2123F">
        <w:rPr>
          <w:sz w:val="20"/>
          <w:szCs w:val="20"/>
        </w:rPr>
        <w:t xml:space="preserve"> категории по ПУЭ.</w:t>
      </w:r>
    </w:p>
    <w:p w:rsidR="00C9630B" w:rsidRPr="00F2123F" w:rsidRDefault="00C9630B" w:rsidP="0035692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В северо-западной части рассматриваемой территории</w:t>
      </w:r>
      <w:r w:rsidR="008754D2" w:rsidRPr="00F2123F">
        <w:rPr>
          <w:sz w:val="20"/>
          <w:szCs w:val="20"/>
        </w:rPr>
        <w:t>, возле линии ВЛ 110 кВ</w:t>
      </w:r>
      <w:r w:rsidRPr="00F2123F">
        <w:rPr>
          <w:sz w:val="20"/>
          <w:szCs w:val="20"/>
        </w:rPr>
        <w:t xml:space="preserve"> </w:t>
      </w:r>
      <w:r w:rsidR="008754D2" w:rsidRPr="00F2123F">
        <w:rPr>
          <w:sz w:val="20"/>
          <w:szCs w:val="20"/>
        </w:rPr>
        <w:t xml:space="preserve">ОАО «Ленэнерго» </w:t>
      </w:r>
      <w:r w:rsidRPr="00F2123F">
        <w:rPr>
          <w:sz w:val="20"/>
          <w:szCs w:val="20"/>
        </w:rPr>
        <w:t xml:space="preserve">запланировано </w:t>
      </w:r>
      <w:r w:rsidR="008754D2" w:rsidRPr="00F2123F">
        <w:rPr>
          <w:sz w:val="20"/>
          <w:szCs w:val="20"/>
        </w:rPr>
        <w:t>строительство ПС 110/10 кВ, от которой будет осуществлено подключение комплексов ООО "Карелия Девелопмент" и ООО «Близкое</w:t>
      </w:r>
      <w:r w:rsidR="001F1181" w:rsidRPr="00F2123F">
        <w:rPr>
          <w:sz w:val="20"/>
          <w:szCs w:val="20"/>
        </w:rPr>
        <w:t>» (площадки №№ 1 и 2), на что в ОАО «Ленэнерго» получены технические условия (приложение к договору об осуществлении технологического присоединения к электрическим сетям № ОД-19768-12/29036-Э/12).</w:t>
      </w:r>
    </w:p>
    <w:p w:rsidR="000C69F0" w:rsidRPr="00F2123F" w:rsidRDefault="001F1181" w:rsidP="0035692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Остальная часть запитывается сетями ОАО «ЛОЭСК» от ПС 110/10 кВ №98 «Мега-Парнас». </w:t>
      </w:r>
      <w:r w:rsidR="00D81E9B" w:rsidRPr="00F2123F">
        <w:rPr>
          <w:sz w:val="20"/>
          <w:szCs w:val="20"/>
        </w:rPr>
        <w:t>На присоединение проектируемой застройки</w:t>
      </w:r>
      <w:r w:rsidR="00D81E9B" w:rsidRPr="00F2123F">
        <w:rPr>
          <w:sz w:val="20"/>
          <w:szCs w:val="20"/>
        </w:rPr>
        <w:tab/>
        <w:t xml:space="preserve"> на земельных участках с кад. №№ 47:07:07-13-002:792; 47:07:07-13-002:1423; 47:07:07-13-002:1424 (застройщики Афанасьев В.В.; Муравьев А.А.) в ОАО «ЛОЭСК»</w:t>
      </w:r>
      <w:r w:rsidR="00F2095A" w:rsidRPr="00F2123F">
        <w:rPr>
          <w:sz w:val="20"/>
          <w:szCs w:val="20"/>
        </w:rPr>
        <w:t xml:space="preserve"> получены ТУ (приложение к договору № 04-571/005-ПС-13 от 01.08.13.)</w:t>
      </w:r>
    </w:p>
    <w:p w:rsidR="000C69F0" w:rsidRPr="00F2123F" w:rsidRDefault="000C69F0" w:rsidP="0035692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На проектируемой территории запланировано строительство распределительной сети 0,4 кВ до всех проектируемых зданий от новых ТП.</w:t>
      </w:r>
    </w:p>
    <w:p w:rsidR="000C69F0" w:rsidRPr="00F2123F" w:rsidRDefault="000C69F0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C13F50" w:rsidRPr="00F2123F" w:rsidRDefault="00530E52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31" w:name="_Toc353812975"/>
      <w:r w:rsidRPr="00F2123F">
        <w:rPr>
          <w:b/>
          <w:sz w:val="20"/>
          <w:szCs w:val="20"/>
        </w:rPr>
        <w:t>4</w:t>
      </w:r>
      <w:r w:rsidR="0035692D" w:rsidRPr="00F2123F">
        <w:rPr>
          <w:b/>
          <w:sz w:val="20"/>
          <w:szCs w:val="20"/>
        </w:rPr>
        <w:t>.</w:t>
      </w:r>
      <w:r w:rsidR="00D04D51" w:rsidRPr="00F2123F">
        <w:rPr>
          <w:b/>
          <w:sz w:val="20"/>
          <w:szCs w:val="20"/>
        </w:rPr>
        <w:t>3</w:t>
      </w:r>
      <w:r w:rsidR="0035692D" w:rsidRPr="00F2123F">
        <w:rPr>
          <w:b/>
          <w:sz w:val="20"/>
          <w:szCs w:val="20"/>
        </w:rPr>
        <w:t>.</w:t>
      </w:r>
      <w:r w:rsidR="002107A7" w:rsidRPr="00F2123F">
        <w:rPr>
          <w:b/>
          <w:sz w:val="20"/>
          <w:szCs w:val="20"/>
        </w:rPr>
        <w:t xml:space="preserve"> </w:t>
      </w:r>
      <w:r w:rsidR="00C13F50" w:rsidRPr="00F2123F">
        <w:rPr>
          <w:b/>
          <w:sz w:val="20"/>
          <w:szCs w:val="20"/>
        </w:rPr>
        <w:t>Теплоснабжение</w:t>
      </w:r>
      <w:bookmarkEnd w:id="31"/>
    </w:p>
    <w:p w:rsidR="001F1181" w:rsidRPr="00F2123F" w:rsidRDefault="001F1181" w:rsidP="001F1181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Проектом предполагается организовать отопление и горячее водоснабжение жилых домов и общественных зданий от локальных котельных.</w:t>
      </w:r>
    </w:p>
    <w:p w:rsidR="00C13F50" w:rsidRPr="00F2123F" w:rsidRDefault="00C13F50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C13F50" w:rsidRPr="00F2123F" w:rsidRDefault="00530E52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32" w:name="_Toc353812976"/>
      <w:r w:rsidRPr="00F2123F">
        <w:rPr>
          <w:b/>
          <w:sz w:val="20"/>
          <w:szCs w:val="20"/>
        </w:rPr>
        <w:t>4</w:t>
      </w:r>
      <w:r w:rsidR="0035692D" w:rsidRPr="00F2123F">
        <w:rPr>
          <w:b/>
          <w:sz w:val="20"/>
          <w:szCs w:val="20"/>
        </w:rPr>
        <w:t>.</w:t>
      </w:r>
      <w:r w:rsidR="00D04D51" w:rsidRPr="00F2123F">
        <w:rPr>
          <w:b/>
          <w:sz w:val="20"/>
          <w:szCs w:val="20"/>
        </w:rPr>
        <w:t>4</w:t>
      </w:r>
      <w:r w:rsidR="0035692D" w:rsidRPr="00F2123F">
        <w:rPr>
          <w:b/>
          <w:sz w:val="20"/>
          <w:szCs w:val="20"/>
        </w:rPr>
        <w:t>.</w:t>
      </w:r>
      <w:r w:rsidR="002107A7" w:rsidRPr="00F2123F">
        <w:rPr>
          <w:b/>
          <w:sz w:val="20"/>
          <w:szCs w:val="20"/>
        </w:rPr>
        <w:t xml:space="preserve"> </w:t>
      </w:r>
      <w:r w:rsidR="00C13F50" w:rsidRPr="00F2123F">
        <w:rPr>
          <w:b/>
          <w:sz w:val="20"/>
          <w:szCs w:val="20"/>
        </w:rPr>
        <w:t>Газоснабжение</w:t>
      </w:r>
      <w:bookmarkEnd w:id="32"/>
    </w:p>
    <w:p w:rsidR="001810F8" w:rsidRPr="00F2123F" w:rsidRDefault="001810F8" w:rsidP="0035692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Проектом предполагается использование природного газа для пищеприготовления, горячего водоснабжения и отопления в жилых зданиях и как топлива для локальных отопительных котлов на проектируемых общественных сооружениях.</w:t>
      </w:r>
    </w:p>
    <w:p w:rsidR="001810F8" w:rsidRPr="00F2123F" w:rsidRDefault="001810F8" w:rsidP="0035692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Согласно техническому условию ОАО «Леноблгаз» № 2/20/2-3097 от 12.10.2011 подачу природного газа предполагается осуществить от строящегося коммерческого газопровода высокого давления II категории, </w:t>
      </w:r>
      <w:r w:rsidRPr="00F2123F">
        <w:rPr>
          <w:sz w:val="20"/>
          <w:szCs w:val="20"/>
        </w:rPr>
        <w:lastRenderedPageBreak/>
        <w:t>проходящего в направлении расположения проектируемой территории и получающего природный газ от ГРС «Красная Зорька».</w:t>
      </w:r>
    </w:p>
    <w:p w:rsidR="001810F8" w:rsidRPr="00F2123F" w:rsidRDefault="001810F8" w:rsidP="0035692D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На проектируемой территории планируется строительство распределительной системы газопроводов высокого давления 0,6 МПА до пяти газорегуляторных пунктов. От газорегуляторных пунктов на низком давлении и распределяющих природный газ между потребителями на низком давлении 0,05 МПА. </w:t>
      </w:r>
    </w:p>
    <w:p w:rsidR="00C13F50" w:rsidRPr="00F2123F" w:rsidRDefault="00C13F50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C13F50" w:rsidRPr="00F2123F" w:rsidRDefault="00530E52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33" w:name="_Toc353812977"/>
      <w:r w:rsidRPr="00F2123F">
        <w:rPr>
          <w:b/>
          <w:sz w:val="20"/>
          <w:szCs w:val="20"/>
        </w:rPr>
        <w:t>4</w:t>
      </w:r>
      <w:r w:rsidR="00D04D51" w:rsidRPr="00F2123F">
        <w:rPr>
          <w:b/>
          <w:sz w:val="20"/>
          <w:szCs w:val="20"/>
        </w:rPr>
        <w:t>.5.</w:t>
      </w:r>
      <w:r w:rsidR="002107A7" w:rsidRPr="00F2123F">
        <w:rPr>
          <w:b/>
          <w:sz w:val="20"/>
          <w:szCs w:val="20"/>
        </w:rPr>
        <w:t xml:space="preserve"> </w:t>
      </w:r>
      <w:r w:rsidR="00C13F50" w:rsidRPr="00F2123F">
        <w:rPr>
          <w:b/>
          <w:sz w:val="20"/>
          <w:szCs w:val="20"/>
        </w:rPr>
        <w:t>Сети телефонизации, радиофикации, телевидения</w:t>
      </w:r>
      <w:bookmarkEnd w:id="33"/>
    </w:p>
    <w:p w:rsidR="0000733A" w:rsidRPr="00F2123F" w:rsidRDefault="0000733A" w:rsidP="0000733A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Телефонная сеть и радиофикация планируемой территории предусматривается к телефонной и радиосети АТС-514Б п. Бугры, на что в макрорегиональном филиале «Северо-запад» ОАО «Ростелеком» получены ТУ № 09-13/356 от 27 10 2011 на подключение строящегося жилого микрорайона в восточной части д. Мистолово (прилагаются в Томе 5 «Исходно-разрешительная документация»). </w:t>
      </w:r>
    </w:p>
    <w:p w:rsidR="0000733A" w:rsidRPr="00F2123F" w:rsidRDefault="0000733A" w:rsidP="0000733A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Подключение предусмотрено от ближайшего телефонного колодца ОАО «Ростелеком» в п. Бугры (обозначено на Схеме расположения элемента планировочной структуры).</w:t>
      </w:r>
    </w:p>
    <w:p w:rsidR="00E1086B" w:rsidRPr="00F2123F" w:rsidRDefault="00E1086B" w:rsidP="00E1086B">
      <w:pPr>
        <w:spacing w:line="360" w:lineRule="auto"/>
        <w:ind w:firstLine="851"/>
        <w:jc w:val="both"/>
        <w:rPr>
          <w:sz w:val="20"/>
          <w:szCs w:val="20"/>
        </w:rPr>
      </w:pPr>
      <w:r w:rsidRPr="00F2123F">
        <w:rPr>
          <w:sz w:val="20"/>
          <w:szCs w:val="20"/>
        </w:rPr>
        <w:t xml:space="preserve">Посредством прокладываемой линии волоконно-оптической связи осуществляется также передача цифрового телевизионного сигнала по технологии </w:t>
      </w:r>
      <w:r w:rsidRPr="00F2123F">
        <w:rPr>
          <w:sz w:val="20"/>
          <w:szCs w:val="20"/>
          <w:lang w:val="en-US"/>
        </w:rPr>
        <w:t>IpTV</w:t>
      </w:r>
      <w:r w:rsidRPr="00F2123F">
        <w:rPr>
          <w:sz w:val="20"/>
          <w:szCs w:val="20"/>
        </w:rPr>
        <w:t xml:space="preserve"> и предоставление абонентам услуги широкополосного доступа в интернет.</w:t>
      </w:r>
    </w:p>
    <w:p w:rsidR="00E1086B" w:rsidRPr="00F2123F" w:rsidRDefault="00E1086B" w:rsidP="00E1086B">
      <w:pPr>
        <w:spacing w:line="360" w:lineRule="auto"/>
        <w:ind w:firstLine="851"/>
        <w:jc w:val="both"/>
        <w:rPr>
          <w:sz w:val="20"/>
          <w:szCs w:val="20"/>
        </w:rPr>
      </w:pPr>
    </w:p>
    <w:p w:rsidR="007251EE" w:rsidRPr="00F2123F" w:rsidRDefault="00530E52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34" w:name="_Toc263342151"/>
      <w:bookmarkStart w:id="35" w:name="_Toc353812980"/>
      <w:bookmarkStart w:id="36" w:name="_Toc260406521"/>
      <w:r w:rsidRPr="00F2123F">
        <w:rPr>
          <w:b/>
          <w:sz w:val="20"/>
          <w:szCs w:val="20"/>
        </w:rPr>
        <w:t>5</w:t>
      </w:r>
      <w:r w:rsidR="00D04D51" w:rsidRPr="00F2123F">
        <w:rPr>
          <w:b/>
          <w:sz w:val="20"/>
          <w:szCs w:val="20"/>
        </w:rPr>
        <w:t>.</w:t>
      </w:r>
      <w:r w:rsidR="002107A7" w:rsidRPr="00F2123F">
        <w:rPr>
          <w:b/>
          <w:sz w:val="20"/>
          <w:szCs w:val="20"/>
        </w:rPr>
        <w:t xml:space="preserve"> </w:t>
      </w:r>
      <w:r w:rsidR="004D4C8C" w:rsidRPr="00F2123F">
        <w:rPr>
          <w:b/>
          <w:sz w:val="20"/>
          <w:szCs w:val="20"/>
        </w:rPr>
        <w:t>Санитарная очистка территории</w:t>
      </w:r>
      <w:bookmarkEnd w:id="34"/>
      <w:bookmarkEnd w:id="35"/>
    </w:p>
    <w:p w:rsidR="00615B95" w:rsidRPr="00F2123F" w:rsidRDefault="00615B95" w:rsidP="005754BE">
      <w:pPr>
        <w:spacing w:line="360" w:lineRule="auto"/>
        <w:ind w:firstLine="900"/>
        <w:jc w:val="both"/>
        <w:rPr>
          <w:sz w:val="20"/>
          <w:szCs w:val="20"/>
        </w:rPr>
      </w:pPr>
      <w:bookmarkStart w:id="37" w:name="_Toc112234466"/>
      <w:bookmarkStart w:id="38" w:name="_Toc98480717"/>
      <w:bookmarkStart w:id="39" w:name="_Toc530653659"/>
      <w:bookmarkStart w:id="40" w:name="_Toc529071663"/>
      <w:bookmarkStart w:id="41" w:name="_Toc260406522"/>
      <w:bookmarkEnd w:id="36"/>
      <w:r w:rsidRPr="00F2123F">
        <w:rPr>
          <w:sz w:val="20"/>
          <w:szCs w:val="20"/>
        </w:rPr>
        <w:t xml:space="preserve">Объектами санитарной очистки и уборки на проектируемой территории являются территории домовладений, </w:t>
      </w:r>
      <w:r w:rsidR="00AF17D6" w:rsidRPr="00F2123F">
        <w:rPr>
          <w:sz w:val="20"/>
          <w:szCs w:val="20"/>
        </w:rPr>
        <w:t xml:space="preserve">объекты общего пользования, </w:t>
      </w:r>
      <w:r w:rsidRPr="00F2123F">
        <w:rPr>
          <w:sz w:val="20"/>
          <w:szCs w:val="20"/>
        </w:rPr>
        <w:t>автостоянки и улицы.</w:t>
      </w:r>
    </w:p>
    <w:p w:rsidR="00615B95" w:rsidRPr="00F2123F" w:rsidRDefault="00615B95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Проектом планировки предусматривается планово-регулярная организация сбора и удаления бытовых отходов, путём их регулярного вывоза с территорий различного назначения с ус</w:t>
      </w:r>
      <w:r w:rsidR="00EB0840" w:rsidRPr="00F2123F">
        <w:rPr>
          <w:sz w:val="20"/>
          <w:szCs w:val="20"/>
        </w:rPr>
        <w:t>тановленной периодичностью.</w:t>
      </w:r>
    </w:p>
    <w:p w:rsidR="00615B95" w:rsidRPr="00F2123F" w:rsidRDefault="00615B95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Удаление негабаритных отходов предусмотрены по мере их накопления.</w:t>
      </w:r>
    </w:p>
    <w:p w:rsidR="00615B95" w:rsidRPr="00F2123F" w:rsidRDefault="00615B95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Сбор и вывоз ТБО предполагается осуществлять специализированным лицензированным предприятием по договору с потребителями, с использованием спецтехники.</w:t>
      </w:r>
    </w:p>
    <w:p w:rsidR="00615B95" w:rsidRPr="00F2123F" w:rsidRDefault="00615B95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Для вывоза отходов рекомендуется использовать полигон ЗАО «Вуолы-Эко».</w:t>
      </w:r>
    </w:p>
    <w:p w:rsidR="00533E44" w:rsidRPr="00F2123F" w:rsidRDefault="00533E44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bookmarkStart w:id="42" w:name="_Toc263342152"/>
      <w:bookmarkStart w:id="43" w:name="_Toc353812981"/>
    </w:p>
    <w:p w:rsidR="004D7D13" w:rsidRPr="00F2123F" w:rsidRDefault="00530E52" w:rsidP="00D5460B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F2123F">
        <w:rPr>
          <w:b/>
          <w:sz w:val="20"/>
          <w:szCs w:val="20"/>
        </w:rPr>
        <w:t>6</w:t>
      </w:r>
      <w:r w:rsidR="00D04D51" w:rsidRPr="00F2123F">
        <w:rPr>
          <w:b/>
          <w:sz w:val="20"/>
          <w:szCs w:val="20"/>
        </w:rPr>
        <w:t>.</w:t>
      </w:r>
      <w:r w:rsidR="002107A7" w:rsidRPr="00F2123F">
        <w:rPr>
          <w:b/>
          <w:sz w:val="20"/>
          <w:szCs w:val="20"/>
        </w:rPr>
        <w:t xml:space="preserve"> </w:t>
      </w:r>
      <w:r w:rsidR="004D7D13" w:rsidRPr="00F2123F">
        <w:rPr>
          <w:b/>
          <w:sz w:val="20"/>
          <w:szCs w:val="20"/>
        </w:rPr>
        <w:t>Охрана окружающей среды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38141D" w:rsidRPr="00F2123F" w:rsidRDefault="0038141D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ab/>
        <w:t>Охрана окружающей среды  включает проведение следующих природоохранных мероприятий:</w:t>
      </w:r>
    </w:p>
    <w:p w:rsidR="0038141D" w:rsidRPr="00F2123F" w:rsidRDefault="00A7557E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</w:t>
      </w:r>
      <w:r w:rsidR="004B73A2" w:rsidRPr="00F2123F">
        <w:rPr>
          <w:sz w:val="20"/>
          <w:szCs w:val="20"/>
        </w:rPr>
        <w:t xml:space="preserve"> с</w:t>
      </w:r>
      <w:r w:rsidR="0038141D" w:rsidRPr="00F2123F">
        <w:rPr>
          <w:sz w:val="20"/>
          <w:szCs w:val="20"/>
        </w:rPr>
        <w:t>оздание благоприятных микроклиматических условий в зоне новых жилых комплексов, с обеспечением не менее 20% озеленения территорий;</w:t>
      </w:r>
    </w:p>
    <w:p w:rsidR="0038141D" w:rsidRPr="00F2123F" w:rsidRDefault="00A7557E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</w:t>
      </w:r>
      <w:r w:rsidR="004B73A2" w:rsidRPr="00F2123F">
        <w:rPr>
          <w:sz w:val="20"/>
          <w:szCs w:val="20"/>
        </w:rPr>
        <w:t xml:space="preserve"> </w:t>
      </w:r>
      <w:r w:rsidR="0038141D" w:rsidRPr="00F2123F">
        <w:rPr>
          <w:sz w:val="20"/>
          <w:szCs w:val="20"/>
        </w:rPr>
        <w:t>обеспечение нормативных озелененных разрывов от гаражей и автостоянок;</w:t>
      </w:r>
    </w:p>
    <w:p w:rsidR="0038141D" w:rsidRPr="00F2123F" w:rsidRDefault="00A7557E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</w:t>
      </w:r>
      <w:r w:rsidR="004B73A2" w:rsidRPr="00F2123F">
        <w:rPr>
          <w:sz w:val="20"/>
          <w:szCs w:val="20"/>
        </w:rPr>
        <w:t xml:space="preserve"> </w:t>
      </w:r>
      <w:r w:rsidR="0038141D" w:rsidRPr="00F2123F">
        <w:rPr>
          <w:sz w:val="20"/>
          <w:szCs w:val="20"/>
        </w:rPr>
        <w:t>обеспечение защиты территории жилой застройки от вредного воздействия автотранспорта</w:t>
      </w:r>
      <w:r w:rsidR="004B73A2" w:rsidRPr="00F2123F">
        <w:rPr>
          <w:sz w:val="20"/>
          <w:szCs w:val="20"/>
        </w:rPr>
        <w:t>,</w:t>
      </w:r>
      <w:r w:rsidR="0038141D" w:rsidRPr="00F2123F">
        <w:rPr>
          <w:sz w:val="20"/>
          <w:szCs w:val="20"/>
        </w:rPr>
        <w:t xml:space="preserve"> а также возможности аэрации внутриквартальных территорий;</w:t>
      </w:r>
    </w:p>
    <w:p w:rsidR="0038141D" w:rsidRPr="00F2123F" w:rsidRDefault="00A7557E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</w:t>
      </w:r>
      <w:r w:rsidR="004B73A2" w:rsidRPr="00F2123F">
        <w:rPr>
          <w:sz w:val="20"/>
          <w:szCs w:val="20"/>
        </w:rPr>
        <w:t xml:space="preserve"> </w:t>
      </w:r>
      <w:r w:rsidR="0038141D" w:rsidRPr="00F2123F">
        <w:rPr>
          <w:sz w:val="20"/>
          <w:szCs w:val="20"/>
        </w:rPr>
        <w:t>проведение работ по защите почв путём мелиорации и рекультивации территории;</w:t>
      </w:r>
    </w:p>
    <w:p w:rsidR="0038141D" w:rsidRPr="00F2123F" w:rsidRDefault="00A7557E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</w:t>
      </w:r>
      <w:r w:rsidR="004B73A2" w:rsidRPr="00F2123F">
        <w:rPr>
          <w:sz w:val="20"/>
          <w:szCs w:val="20"/>
        </w:rPr>
        <w:t xml:space="preserve"> </w:t>
      </w:r>
      <w:r w:rsidR="0038141D" w:rsidRPr="00F2123F">
        <w:rPr>
          <w:sz w:val="20"/>
          <w:szCs w:val="20"/>
        </w:rPr>
        <w:t>исключение транзитных потоков автотранспорта через местную сеть улиц и дорог;</w:t>
      </w:r>
    </w:p>
    <w:p w:rsidR="0038141D" w:rsidRPr="00F2123F" w:rsidRDefault="00A7557E" w:rsidP="005754BE">
      <w:pPr>
        <w:spacing w:line="360" w:lineRule="auto"/>
        <w:ind w:firstLine="900"/>
        <w:jc w:val="both"/>
        <w:rPr>
          <w:sz w:val="20"/>
          <w:szCs w:val="20"/>
        </w:rPr>
      </w:pPr>
      <w:r w:rsidRPr="00F2123F">
        <w:rPr>
          <w:sz w:val="20"/>
          <w:szCs w:val="20"/>
        </w:rPr>
        <w:t>-</w:t>
      </w:r>
      <w:r w:rsidR="004B73A2" w:rsidRPr="00F2123F">
        <w:rPr>
          <w:sz w:val="20"/>
          <w:szCs w:val="20"/>
        </w:rPr>
        <w:t xml:space="preserve"> </w:t>
      </w:r>
      <w:r w:rsidR="0038141D" w:rsidRPr="00F2123F">
        <w:rPr>
          <w:sz w:val="20"/>
          <w:szCs w:val="20"/>
        </w:rPr>
        <w:t>меры по обеспечению шумовой защиты жилых территорий.</w:t>
      </w:r>
    </w:p>
    <w:p w:rsidR="00A01D0E" w:rsidRPr="00F2123F" w:rsidRDefault="00A01D0E" w:rsidP="00530E52">
      <w:pPr>
        <w:spacing w:line="360" w:lineRule="auto"/>
        <w:ind w:firstLine="900"/>
        <w:jc w:val="both"/>
        <w:rPr>
          <w:b/>
          <w:sz w:val="20"/>
          <w:szCs w:val="20"/>
        </w:rPr>
      </w:pPr>
      <w:r w:rsidRPr="00F2123F">
        <w:rPr>
          <w:sz w:val="20"/>
          <w:szCs w:val="20"/>
        </w:rPr>
        <w:br w:type="page"/>
      </w:r>
      <w:r w:rsidR="00530E52" w:rsidRPr="00F2123F">
        <w:rPr>
          <w:b/>
          <w:sz w:val="20"/>
          <w:szCs w:val="20"/>
        </w:rPr>
        <w:lastRenderedPageBreak/>
        <w:t>7</w:t>
      </w:r>
      <w:r w:rsidR="00D04D51" w:rsidRPr="00F2123F">
        <w:rPr>
          <w:b/>
          <w:sz w:val="20"/>
          <w:szCs w:val="20"/>
        </w:rPr>
        <w:t xml:space="preserve">. </w:t>
      </w:r>
      <w:r w:rsidRPr="00F2123F">
        <w:rPr>
          <w:b/>
          <w:sz w:val="20"/>
          <w:szCs w:val="20"/>
        </w:rPr>
        <w:t>Основные технико-экономические показатели проекта планировки</w:t>
      </w:r>
    </w:p>
    <w:p w:rsidR="00A01D0E" w:rsidRPr="00F2123F" w:rsidRDefault="00A01D0E" w:rsidP="00A01D0E">
      <w:pPr>
        <w:pStyle w:val="a9"/>
        <w:ind w:firstLine="284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6"/>
        <w:gridCol w:w="4255"/>
        <w:gridCol w:w="1962"/>
        <w:gridCol w:w="1526"/>
        <w:gridCol w:w="1396"/>
      </w:tblGrid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№</w:t>
            </w:r>
          </w:p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п/п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Единица</w:t>
            </w:r>
          </w:p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измерения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Современное состояние на 2012 год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Расчетный срок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Территория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Площадь проектируемой территории - всего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172,51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172,51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 территории: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bookmarkStart w:id="44" w:name="_Hlk356920632"/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жилых зон (кварталы, микрорайоны и другие)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га/%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83,8/53,9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из них: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застройка многоквартирными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39,8/25,7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застройка блокированными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10,1/6,5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индивидуальные жилые дома с приусадебными земельными участками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33,9/21,9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объектов социального и культурно-бытового обслуживания населения, в том числе: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13,2/8,5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общеобразовательной школы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2,0/1,3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детских садов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1,4/0,9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общественно-торгового комплекса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0,3/0,2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спортивного комплекса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10,0/6,4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- озелененных рекреационных территорий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9,8/6,3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 xml:space="preserve">- </w:t>
            </w:r>
            <w:r w:rsidRPr="00F2123F">
              <w:rPr>
                <w:rFonts w:ascii="Times New Roman" w:hAnsi="Times New Roman" w:cs="Times New Roman"/>
                <w:color w:val="000000"/>
              </w:rPr>
              <w:t>защитного озеленения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13,1/8,4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- многоуровневых  автомобильных стоянок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0,9/0,6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- территория общего пользования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15,7/10,1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- размещения объектов инженерной инфраструктуры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3,7/2,4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- сельскохозяйственного использования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14,5/9,3</w:t>
            </w:r>
          </w:p>
        </w:tc>
      </w:tr>
      <w:bookmarkEnd w:id="44"/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Площадь территории в границах утверждаемой части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EA0A3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64,</w:t>
            </w:r>
            <w:r w:rsidR="00EA0A39">
              <w:rPr>
                <w:sz w:val="20"/>
                <w:szCs w:val="20"/>
              </w:rPr>
              <w:t>6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EA0A39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64,</w:t>
            </w:r>
            <w:r w:rsidR="00EA0A39">
              <w:rPr>
                <w:sz w:val="20"/>
                <w:szCs w:val="20"/>
              </w:rPr>
              <w:t>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 территории: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жилых зон (кварталы, микрорайоны и другие)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35,26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из них: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застройка малоэтажными многоквартирными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22,22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застройка блокированными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4,35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индивидуальные жилые дома с приусадебными земельными участками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8,69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объектов социального и культурно-бытового обслуживания населения, в том числе: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21,62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детских садов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1,33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торгового комплекса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0,44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спортивного комплекса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19,85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Озелененных рекреационных территорий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0,22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Автомобильных стоянок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0,65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123F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8A2C82" w:rsidP="008A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6C96" w:rsidRPr="00F212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из них: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25,5/16,4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зеленые насаждения общего пользования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9,8/6,3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улицы, дороги, проезды, площади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15,7/10,1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прочие территории общего пользования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1.4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Коэффициент застройки: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%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зона застройки многоквартирными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зона застройки блокированными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зона застройки индивидуальными отдельно стоящими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1.5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%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 xml:space="preserve">- зона застройки многоквартирными жилыми </w:t>
            </w:r>
            <w:r w:rsidRPr="00F2123F">
              <w:rPr>
                <w:sz w:val="20"/>
                <w:szCs w:val="20"/>
              </w:rPr>
              <w:lastRenderedPageBreak/>
              <w:t>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80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зона застройки блокированными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90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зона застройки индивидуальными отдельно стоящими жилыми домами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1.6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Из общей территории: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земли федеральной собственности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земли субъектов Российской Федерации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земли муниципальной собственности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39,27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39,27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земли частной собственности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122,01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122,01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2.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Население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тыс. чел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7,261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Плотность населения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чел / 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42,2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Общая площадь жилых домов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тыс. м</w:t>
            </w:r>
            <w:r w:rsidRPr="00F2123F">
              <w:rPr>
                <w:sz w:val="20"/>
                <w:szCs w:val="20"/>
                <w:vertAlign w:val="superscript"/>
              </w:rPr>
              <w:t>2</w:t>
            </w:r>
            <w:r w:rsidRPr="00F2123F">
              <w:rPr>
                <w:sz w:val="20"/>
                <w:szCs w:val="20"/>
              </w:rPr>
              <w:t xml:space="preserve"> общей площади квартир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273,1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Средняя этажность застройки (многоквартирной)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этаж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3.3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тыс. м</w:t>
            </w:r>
            <w:r w:rsidRPr="00F2123F">
              <w:rPr>
                <w:sz w:val="20"/>
                <w:szCs w:val="20"/>
                <w:vertAlign w:val="superscript"/>
              </w:rPr>
              <w:t>2</w:t>
            </w:r>
            <w:r w:rsidRPr="00F2123F">
              <w:rPr>
                <w:sz w:val="20"/>
                <w:szCs w:val="20"/>
              </w:rPr>
              <w:t xml:space="preserve"> общей площади квартир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3.4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Убыль жилищного фонда - всего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3.6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Новое жилищное строительство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273,1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всего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многоквартирные жилые дома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190,2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-индивидуальные жилые дома с приусадебными земельными участками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30,7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блокированные жилые дома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52,2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Детские дошкольные учреждения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мест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310/41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Общеобразовательные школы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450/63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Поликлиники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0/0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4.4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Аптеки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объектов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4.5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Предприятия розничной торговли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</w:t>
            </w:r>
            <w:r w:rsidRPr="00F2123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630/100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4.6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Предприятия общественного питания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посад. мест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50/8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4.7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Предприятия бытового обслуживания населения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раб. мест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13/2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4.8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Учреждения культуры и искусства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мест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0/0</w:t>
            </w:r>
          </w:p>
        </w:tc>
      </w:tr>
      <w:tr w:rsidR="000B6C96" w:rsidRPr="00F2123F">
        <w:trPr>
          <w:trHeight w:val="301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4.9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Спортивные залы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</w:t>
            </w:r>
            <w:r w:rsidRPr="00F2123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3000/476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4.10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Спортивные площадки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</w:t>
            </w:r>
            <w:r w:rsidRPr="00F2123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12300/1,95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4.11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Бассейны - всего/1000 чел.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</w:t>
            </w:r>
            <w:r w:rsidRPr="00F2123F">
              <w:rPr>
                <w:sz w:val="20"/>
                <w:szCs w:val="20"/>
                <w:vertAlign w:val="superscript"/>
              </w:rPr>
              <w:t xml:space="preserve">2 </w:t>
            </w:r>
            <w:r w:rsidRPr="00F2123F">
              <w:rPr>
                <w:sz w:val="20"/>
                <w:szCs w:val="20"/>
              </w:rPr>
              <w:t>зеркала воды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480/76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4.12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Организации и учреждения управления, кредитно-финансовые учреждения и предприятия связи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объект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4.13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Прочие объекты социального и культурно-бытового обслуживания населения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объект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протяженность улично-дорожной сети - всего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км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20,59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магистральные дороги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 дороги местного значения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2,19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улицы и проезды местного значения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18,4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Протяженность линий общественного пассажирского транспорта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3,66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автобус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3,66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5.3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Гаражи и стоянки для хранения легковых автомобилей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1465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постоянного хранения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маш.-мест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1754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Инженерное оборудование и благоустройство территории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Водопотребление - всего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тыс. м3 / сут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2,01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1,45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6.3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кВт/сут.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6948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6.4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Расход газа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млн. м3 / год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23,76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6.5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Гкал/час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64,29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6.6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Количество твердых бытовых отходов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тыс. м3 /год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7,99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в том числе утилизируемых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 -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7,99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6.7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Территории, требующие проведения специальных мероприятий по инженерной подготовке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7,2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6.8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Потребность в иных видах инженерного оборудования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соответствующие единицы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7.1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Озеленение санитарно-защитных зон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14,92</w:t>
            </w:r>
          </w:p>
        </w:tc>
      </w:tr>
      <w:tr w:rsidR="000B6C96" w:rsidRPr="00F2123F">
        <w:trPr>
          <w:trHeight w:val="20"/>
        </w:trPr>
        <w:tc>
          <w:tcPr>
            <w:tcW w:w="540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7.2</w:t>
            </w:r>
          </w:p>
        </w:tc>
        <w:tc>
          <w:tcPr>
            <w:tcW w:w="4130" w:type="dxa"/>
            <w:vAlign w:val="center"/>
          </w:tcPr>
          <w:p w:rsidR="000B6C96" w:rsidRPr="00F2123F" w:rsidRDefault="000B6C96" w:rsidP="00002646">
            <w:pPr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Территории, требующие проведения специальных мероприятий по охране окружающей среды</w:t>
            </w:r>
          </w:p>
        </w:tc>
        <w:tc>
          <w:tcPr>
            <w:tcW w:w="190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га</w:t>
            </w:r>
          </w:p>
        </w:tc>
        <w:tc>
          <w:tcPr>
            <w:tcW w:w="1481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B6C96" w:rsidRPr="00F2123F" w:rsidRDefault="000B6C96" w:rsidP="00002646">
            <w:pPr>
              <w:jc w:val="center"/>
              <w:rPr>
                <w:sz w:val="20"/>
                <w:szCs w:val="20"/>
              </w:rPr>
            </w:pPr>
            <w:r w:rsidRPr="00F2123F">
              <w:rPr>
                <w:sz w:val="20"/>
                <w:szCs w:val="20"/>
              </w:rPr>
              <w:t>-</w:t>
            </w:r>
          </w:p>
        </w:tc>
      </w:tr>
    </w:tbl>
    <w:p w:rsidR="00A01D0E" w:rsidRPr="00F2123F" w:rsidRDefault="00A01D0E" w:rsidP="005754BE">
      <w:pPr>
        <w:spacing w:line="360" w:lineRule="auto"/>
        <w:ind w:firstLine="900"/>
        <w:jc w:val="both"/>
        <w:rPr>
          <w:sz w:val="20"/>
          <w:szCs w:val="20"/>
        </w:rPr>
      </w:pPr>
    </w:p>
    <w:p w:rsidR="00EE250F" w:rsidRPr="00F2123F" w:rsidRDefault="00EE250F" w:rsidP="00484963">
      <w:pPr>
        <w:spacing w:line="360" w:lineRule="auto"/>
        <w:rPr>
          <w:sz w:val="20"/>
          <w:szCs w:val="20"/>
        </w:rPr>
      </w:pPr>
    </w:p>
    <w:sectPr w:rsidR="00EE250F" w:rsidRPr="00F2123F" w:rsidSect="00F2123F">
      <w:footerReference w:type="even" r:id="rId7"/>
      <w:footerReference w:type="default" r:id="rId8"/>
      <w:type w:val="nextColumn"/>
      <w:pgSz w:w="11906" w:h="16838" w:code="9"/>
      <w:pgMar w:top="1135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90" w:rsidRDefault="00454D90">
      <w:r>
        <w:separator/>
      </w:r>
    </w:p>
  </w:endnote>
  <w:endnote w:type="continuationSeparator" w:id="1">
    <w:p w:rsidR="00454D90" w:rsidRDefault="0045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5" w:rsidRDefault="0001559A" w:rsidP="00854F44">
    <w:pPr>
      <w:pStyle w:val="af8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CC257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C2575" w:rsidRDefault="00CC257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5" w:rsidRDefault="0001559A" w:rsidP="00854F44">
    <w:pPr>
      <w:pStyle w:val="af8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CC2575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EA0A39">
      <w:rPr>
        <w:rStyle w:val="aff4"/>
        <w:noProof/>
      </w:rPr>
      <w:t>2</w:t>
    </w:r>
    <w:r>
      <w:rPr>
        <w:rStyle w:val="aff4"/>
      </w:rPr>
      <w:fldChar w:fldCharType="end"/>
    </w:r>
  </w:p>
  <w:p w:rsidR="00CC2575" w:rsidRDefault="00CC2575">
    <w:pPr>
      <w:pStyle w:val="af8"/>
      <w:jc w:val="right"/>
    </w:pPr>
  </w:p>
  <w:p w:rsidR="00CC2575" w:rsidRDefault="00CC257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90" w:rsidRDefault="00454D90">
      <w:r>
        <w:separator/>
      </w:r>
    </w:p>
  </w:footnote>
  <w:footnote w:type="continuationSeparator" w:id="1">
    <w:p w:rsidR="00454D90" w:rsidRDefault="0045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none"/>
      <w:suff w:val="nothing"/>
      <w:lvlText w:val="2.1"/>
      <w:lvlJc w:val="left"/>
      <w:pPr>
        <w:tabs>
          <w:tab w:val="num" w:pos="-592"/>
        </w:tabs>
        <w:ind w:left="-218" w:firstLine="698"/>
      </w:pPr>
    </w:lvl>
    <w:lvl w:ilvl="1">
      <w:start w:val="1"/>
      <w:numFmt w:val="decimal"/>
      <w:lvlText w:val="2.%2"/>
      <w:lvlJc w:val="left"/>
      <w:pPr>
        <w:tabs>
          <w:tab w:val="num" w:pos="200"/>
        </w:tabs>
        <w:ind w:left="200" w:hanging="432"/>
      </w:pPr>
    </w:lvl>
    <w:lvl w:ilvl="2">
      <w:start w:val="1"/>
      <w:numFmt w:val="decimal"/>
      <w:lvlText w:val="...%2.%3."/>
      <w:lvlJc w:val="left"/>
      <w:pPr>
        <w:tabs>
          <w:tab w:val="num" w:pos="848"/>
        </w:tabs>
        <w:ind w:left="632" w:hanging="504"/>
      </w:pPr>
    </w:lvl>
    <w:lvl w:ilvl="3">
      <w:start w:val="1"/>
      <w:numFmt w:val="decimal"/>
      <w:lvlText w:val="...%2.%3.%4."/>
      <w:lvlJc w:val="left"/>
      <w:pPr>
        <w:tabs>
          <w:tab w:val="num" w:pos="1208"/>
        </w:tabs>
        <w:ind w:left="1136" w:hanging="648"/>
      </w:pPr>
    </w:lvl>
    <w:lvl w:ilvl="4">
      <w:start w:val="1"/>
      <w:numFmt w:val="decimal"/>
      <w:lvlText w:val="...%2.%3.%4.%5."/>
      <w:lvlJc w:val="left"/>
      <w:pPr>
        <w:tabs>
          <w:tab w:val="num" w:pos="1928"/>
        </w:tabs>
        <w:ind w:left="1640" w:hanging="792"/>
      </w:pPr>
    </w:lvl>
    <w:lvl w:ilvl="5">
      <w:start w:val="1"/>
      <w:numFmt w:val="decimal"/>
      <w:lvlText w:val="...%2.%3.%4.%5.%6."/>
      <w:lvlJc w:val="left"/>
      <w:pPr>
        <w:tabs>
          <w:tab w:val="num" w:pos="2288"/>
        </w:tabs>
        <w:ind w:left="2144" w:hanging="936"/>
      </w:pPr>
    </w:lvl>
    <w:lvl w:ilvl="6">
      <w:start w:val="1"/>
      <w:numFmt w:val="decimal"/>
      <w:lvlText w:val="...%2.%3.%4.%5.%6.%7."/>
      <w:lvlJc w:val="left"/>
      <w:pPr>
        <w:tabs>
          <w:tab w:val="num" w:pos="3008"/>
        </w:tabs>
        <w:ind w:left="2648" w:hanging="1080"/>
      </w:pPr>
    </w:lvl>
    <w:lvl w:ilvl="7">
      <w:start w:val="1"/>
      <w:numFmt w:val="decimal"/>
      <w:lvlText w:val="...%2.%3.%4.%5.%6.%7.%8."/>
      <w:lvlJc w:val="left"/>
      <w:pPr>
        <w:tabs>
          <w:tab w:val="num" w:pos="3368"/>
        </w:tabs>
        <w:ind w:left="3152" w:hanging="1224"/>
      </w:pPr>
    </w:lvl>
    <w:lvl w:ilvl="8">
      <w:start w:val="1"/>
      <w:numFmt w:val="decimal"/>
      <w:lvlText w:val="...%2.%3.%4.%5.%6.%7.%8.%9."/>
      <w:lvlJc w:val="left"/>
      <w:pPr>
        <w:tabs>
          <w:tab w:val="num" w:pos="4088"/>
        </w:tabs>
        <w:ind w:left="3728" w:hanging="144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1304EFF"/>
    <w:multiLevelType w:val="multilevel"/>
    <w:tmpl w:val="81506E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8A638F"/>
    <w:multiLevelType w:val="hybridMultilevel"/>
    <w:tmpl w:val="BFB88B0A"/>
    <w:lvl w:ilvl="0" w:tplc="99027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C7061"/>
    <w:multiLevelType w:val="multilevel"/>
    <w:tmpl w:val="3078B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2B4306D"/>
    <w:multiLevelType w:val="hybridMultilevel"/>
    <w:tmpl w:val="261EA862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F5629"/>
    <w:multiLevelType w:val="hybridMultilevel"/>
    <w:tmpl w:val="4B9889B2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7C2EE0"/>
    <w:multiLevelType w:val="multilevel"/>
    <w:tmpl w:val="C2E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6"/>
      </w:rPr>
    </w:lvl>
  </w:abstractNum>
  <w:abstractNum w:abstractNumId="11">
    <w:nsid w:val="1F58349F"/>
    <w:multiLevelType w:val="hybridMultilevel"/>
    <w:tmpl w:val="7206DEF2"/>
    <w:lvl w:ilvl="0" w:tplc="23084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9C3C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2589"/>
    <w:multiLevelType w:val="hybridMultilevel"/>
    <w:tmpl w:val="6DEC8C90"/>
    <w:lvl w:ilvl="0" w:tplc="16A4F52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54497"/>
    <w:multiLevelType w:val="hybridMultilevel"/>
    <w:tmpl w:val="17A46DDA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>
    <w:nsid w:val="246F7E9D"/>
    <w:multiLevelType w:val="hybridMultilevel"/>
    <w:tmpl w:val="AE80F6CA"/>
    <w:lvl w:ilvl="0" w:tplc="C7441846">
      <w:start w:val="1"/>
      <w:numFmt w:val="decimal"/>
      <w:lvlText w:val="%1."/>
      <w:lvlJc w:val="left"/>
      <w:pPr>
        <w:tabs>
          <w:tab w:val="num" w:pos="1943"/>
        </w:tabs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64D0629"/>
    <w:multiLevelType w:val="multilevel"/>
    <w:tmpl w:val="E0662A2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1092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6">
    <w:nsid w:val="2AE9708B"/>
    <w:multiLevelType w:val="multilevel"/>
    <w:tmpl w:val="922C2F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>
    <w:nsid w:val="360A5677"/>
    <w:multiLevelType w:val="multilevel"/>
    <w:tmpl w:val="DB9684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8345307"/>
    <w:multiLevelType w:val="multilevel"/>
    <w:tmpl w:val="80ACAB30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B6A249E"/>
    <w:multiLevelType w:val="hybridMultilevel"/>
    <w:tmpl w:val="925C76F0"/>
    <w:lvl w:ilvl="0" w:tplc="4A7E1D84">
      <w:start w:val="1"/>
      <w:numFmt w:val="bullet"/>
      <w:pStyle w:val="S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ABF0B90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3CE395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21E3D0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9F8723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54A0B9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57CDB8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D8EB89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3FE9B5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D2A31"/>
    <w:multiLevelType w:val="singleLevel"/>
    <w:tmpl w:val="8EDAA6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2B60C9C"/>
    <w:multiLevelType w:val="hybridMultilevel"/>
    <w:tmpl w:val="BA2002F4"/>
    <w:lvl w:ilvl="0" w:tplc="C304F1AC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572852"/>
    <w:multiLevelType w:val="hybridMultilevel"/>
    <w:tmpl w:val="54302A34"/>
    <w:lvl w:ilvl="0" w:tplc="8110DD16">
      <w:start w:val="1"/>
      <w:numFmt w:val="decimal"/>
      <w:lvlText w:val="%1."/>
      <w:lvlJc w:val="left"/>
      <w:pPr>
        <w:tabs>
          <w:tab w:val="num" w:pos="1967"/>
        </w:tabs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47C76C5A"/>
    <w:multiLevelType w:val="multilevel"/>
    <w:tmpl w:val="3078B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F257C01"/>
    <w:multiLevelType w:val="multilevel"/>
    <w:tmpl w:val="0DAE44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>
    <w:nsid w:val="5498026F"/>
    <w:multiLevelType w:val="hybridMultilevel"/>
    <w:tmpl w:val="0C92ADE2"/>
    <w:lvl w:ilvl="0" w:tplc="81F4D536">
      <w:start w:val="2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6CD"/>
    <w:multiLevelType w:val="singleLevel"/>
    <w:tmpl w:val="93FCD33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>
    <w:nsid w:val="70540CCD"/>
    <w:multiLevelType w:val="hybridMultilevel"/>
    <w:tmpl w:val="8EB2B062"/>
    <w:lvl w:ilvl="0" w:tplc="E49A7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6858CE"/>
    <w:multiLevelType w:val="multilevel"/>
    <w:tmpl w:val="C2E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6"/>
      </w:rPr>
    </w:lvl>
  </w:abstractNum>
  <w:abstractNum w:abstractNumId="29">
    <w:nsid w:val="749432AE"/>
    <w:multiLevelType w:val="hybridMultilevel"/>
    <w:tmpl w:val="5C42DD8A"/>
    <w:lvl w:ilvl="0" w:tplc="5380C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C9888" w:tentative="1">
      <w:start w:val="1"/>
      <w:numFmt w:val="lowerLetter"/>
      <w:lvlText w:val="%2."/>
      <w:lvlJc w:val="left"/>
      <w:pPr>
        <w:ind w:left="1440" w:hanging="360"/>
      </w:pPr>
    </w:lvl>
    <w:lvl w:ilvl="2" w:tplc="0B34338E" w:tentative="1">
      <w:start w:val="1"/>
      <w:numFmt w:val="lowerRoman"/>
      <w:lvlText w:val="%3."/>
      <w:lvlJc w:val="right"/>
      <w:pPr>
        <w:ind w:left="2160" w:hanging="180"/>
      </w:pPr>
    </w:lvl>
    <w:lvl w:ilvl="3" w:tplc="513A6CDE" w:tentative="1">
      <w:start w:val="1"/>
      <w:numFmt w:val="decimal"/>
      <w:lvlText w:val="%4."/>
      <w:lvlJc w:val="left"/>
      <w:pPr>
        <w:ind w:left="2880" w:hanging="360"/>
      </w:pPr>
    </w:lvl>
    <w:lvl w:ilvl="4" w:tplc="0B9CC278" w:tentative="1">
      <w:start w:val="1"/>
      <w:numFmt w:val="lowerLetter"/>
      <w:lvlText w:val="%5."/>
      <w:lvlJc w:val="left"/>
      <w:pPr>
        <w:ind w:left="3600" w:hanging="360"/>
      </w:pPr>
    </w:lvl>
    <w:lvl w:ilvl="5" w:tplc="096257AA" w:tentative="1">
      <w:start w:val="1"/>
      <w:numFmt w:val="lowerRoman"/>
      <w:lvlText w:val="%6."/>
      <w:lvlJc w:val="right"/>
      <w:pPr>
        <w:ind w:left="4320" w:hanging="180"/>
      </w:pPr>
    </w:lvl>
    <w:lvl w:ilvl="6" w:tplc="782A522C" w:tentative="1">
      <w:start w:val="1"/>
      <w:numFmt w:val="decimal"/>
      <w:lvlText w:val="%7."/>
      <w:lvlJc w:val="left"/>
      <w:pPr>
        <w:ind w:left="5040" w:hanging="360"/>
      </w:pPr>
    </w:lvl>
    <w:lvl w:ilvl="7" w:tplc="F14C8050" w:tentative="1">
      <w:start w:val="1"/>
      <w:numFmt w:val="lowerLetter"/>
      <w:lvlText w:val="%8."/>
      <w:lvlJc w:val="left"/>
      <w:pPr>
        <w:ind w:left="5760" w:hanging="360"/>
      </w:pPr>
    </w:lvl>
    <w:lvl w:ilvl="8" w:tplc="06261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1089D"/>
    <w:multiLevelType w:val="hybridMultilevel"/>
    <w:tmpl w:val="BDDA04E4"/>
    <w:lvl w:ilvl="0" w:tplc="64D0F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01402"/>
    <w:multiLevelType w:val="multilevel"/>
    <w:tmpl w:val="3078B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7E4F6B07"/>
    <w:multiLevelType w:val="multilevel"/>
    <w:tmpl w:val="739A74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8"/>
  </w:num>
  <w:num w:numId="4">
    <w:abstractNumId w:val="29"/>
  </w:num>
  <w:num w:numId="5">
    <w:abstractNumId w:val="11"/>
  </w:num>
  <w:num w:numId="6">
    <w:abstractNumId w:val="19"/>
  </w:num>
  <w:num w:numId="7">
    <w:abstractNumId w:val="18"/>
  </w:num>
  <w:num w:numId="8">
    <w:abstractNumId w:val="16"/>
  </w:num>
  <w:num w:numId="9">
    <w:abstractNumId w:val="25"/>
  </w:num>
  <w:num w:numId="10">
    <w:abstractNumId w:val="12"/>
  </w:num>
  <w:num w:numId="11">
    <w:abstractNumId w:val="28"/>
  </w:num>
  <w:num w:numId="12">
    <w:abstractNumId w:val="24"/>
  </w:num>
  <w:num w:numId="13">
    <w:abstractNumId w:val="5"/>
  </w:num>
  <w:num w:numId="14">
    <w:abstractNumId w:val="23"/>
  </w:num>
  <w:num w:numId="15">
    <w:abstractNumId w:val="17"/>
  </w:num>
  <w:num w:numId="16">
    <w:abstractNumId w:val="1"/>
  </w:num>
  <w:num w:numId="17">
    <w:abstractNumId w:val="0"/>
  </w:num>
  <w:num w:numId="18">
    <w:abstractNumId w:val="15"/>
  </w:num>
  <w:num w:numId="19">
    <w:abstractNumId w:val="7"/>
  </w:num>
  <w:num w:numId="20">
    <w:abstractNumId w:val="31"/>
  </w:num>
  <w:num w:numId="21">
    <w:abstractNumId w:val="10"/>
  </w:num>
  <w:num w:numId="22">
    <w:abstractNumId w:val="32"/>
  </w:num>
  <w:num w:numId="23">
    <w:abstractNumId w:val="22"/>
  </w:num>
  <w:num w:numId="24">
    <w:abstractNumId w:val="14"/>
  </w:num>
  <w:num w:numId="25">
    <w:abstractNumId w:val="6"/>
  </w:num>
  <w:num w:numId="26">
    <w:abstractNumId w:val="26"/>
  </w:num>
  <w:num w:numId="27">
    <w:abstractNumId w:val="20"/>
  </w:num>
  <w:num w:numId="28">
    <w:abstractNumId w:val="2"/>
  </w:num>
  <w:num w:numId="29">
    <w:abstractNumId w:val="3"/>
  </w:num>
  <w:num w:numId="30">
    <w:abstractNumId w:val="4"/>
  </w:num>
  <w:num w:numId="31">
    <w:abstractNumId w:val="21"/>
  </w:num>
  <w:num w:numId="32">
    <w:abstractNumId w:val="27"/>
  </w:num>
  <w:num w:numId="33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0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0E"/>
    <w:rsid w:val="00000796"/>
    <w:rsid w:val="000008DF"/>
    <w:rsid w:val="000009FB"/>
    <w:rsid w:val="00001BCC"/>
    <w:rsid w:val="00002646"/>
    <w:rsid w:val="00004CBF"/>
    <w:rsid w:val="0000525F"/>
    <w:rsid w:val="0000733A"/>
    <w:rsid w:val="00007630"/>
    <w:rsid w:val="00011B85"/>
    <w:rsid w:val="000128D8"/>
    <w:rsid w:val="00013850"/>
    <w:rsid w:val="00014B8C"/>
    <w:rsid w:val="0001559A"/>
    <w:rsid w:val="00016486"/>
    <w:rsid w:val="00017190"/>
    <w:rsid w:val="00017358"/>
    <w:rsid w:val="00017E45"/>
    <w:rsid w:val="00021024"/>
    <w:rsid w:val="00022575"/>
    <w:rsid w:val="00023A17"/>
    <w:rsid w:val="00024CD6"/>
    <w:rsid w:val="00030859"/>
    <w:rsid w:val="00034756"/>
    <w:rsid w:val="000352C0"/>
    <w:rsid w:val="00035695"/>
    <w:rsid w:val="00035E52"/>
    <w:rsid w:val="00037C95"/>
    <w:rsid w:val="00043109"/>
    <w:rsid w:val="00043BC5"/>
    <w:rsid w:val="00044824"/>
    <w:rsid w:val="0004587B"/>
    <w:rsid w:val="000458B9"/>
    <w:rsid w:val="00045D8B"/>
    <w:rsid w:val="00047132"/>
    <w:rsid w:val="00052471"/>
    <w:rsid w:val="0005338E"/>
    <w:rsid w:val="00053822"/>
    <w:rsid w:val="00056160"/>
    <w:rsid w:val="00056D54"/>
    <w:rsid w:val="0005702C"/>
    <w:rsid w:val="000573BA"/>
    <w:rsid w:val="000573FA"/>
    <w:rsid w:val="000607A6"/>
    <w:rsid w:val="00062968"/>
    <w:rsid w:val="000638D7"/>
    <w:rsid w:val="00063C36"/>
    <w:rsid w:val="00065A15"/>
    <w:rsid w:val="00070BE9"/>
    <w:rsid w:val="00071D5C"/>
    <w:rsid w:val="00073D6E"/>
    <w:rsid w:val="0007400B"/>
    <w:rsid w:val="00074C72"/>
    <w:rsid w:val="00076B1F"/>
    <w:rsid w:val="00077698"/>
    <w:rsid w:val="00080FB2"/>
    <w:rsid w:val="00081594"/>
    <w:rsid w:val="00082B4C"/>
    <w:rsid w:val="00082FD4"/>
    <w:rsid w:val="00084B08"/>
    <w:rsid w:val="00084E47"/>
    <w:rsid w:val="0008734B"/>
    <w:rsid w:val="00087B9C"/>
    <w:rsid w:val="000932F0"/>
    <w:rsid w:val="00093ABA"/>
    <w:rsid w:val="00096305"/>
    <w:rsid w:val="000963A0"/>
    <w:rsid w:val="00096706"/>
    <w:rsid w:val="00096793"/>
    <w:rsid w:val="000A369E"/>
    <w:rsid w:val="000A54F7"/>
    <w:rsid w:val="000A5564"/>
    <w:rsid w:val="000A567A"/>
    <w:rsid w:val="000A618E"/>
    <w:rsid w:val="000B149C"/>
    <w:rsid w:val="000B348B"/>
    <w:rsid w:val="000B3531"/>
    <w:rsid w:val="000B4C01"/>
    <w:rsid w:val="000B6C96"/>
    <w:rsid w:val="000B6FC2"/>
    <w:rsid w:val="000B718D"/>
    <w:rsid w:val="000B78B6"/>
    <w:rsid w:val="000C0964"/>
    <w:rsid w:val="000C0B34"/>
    <w:rsid w:val="000C2DB6"/>
    <w:rsid w:val="000C3F80"/>
    <w:rsid w:val="000C69F0"/>
    <w:rsid w:val="000D011C"/>
    <w:rsid w:val="000D1184"/>
    <w:rsid w:val="000D19C2"/>
    <w:rsid w:val="000D2FA2"/>
    <w:rsid w:val="000D4500"/>
    <w:rsid w:val="000D6C1F"/>
    <w:rsid w:val="000D726C"/>
    <w:rsid w:val="000E087B"/>
    <w:rsid w:val="000E1493"/>
    <w:rsid w:val="000E15B9"/>
    <w:rsid w:val="000E1E33"/>
    <w:rsid w:val="000E599D"/>
    <w:rsid w:val="000F2682"/>
    <w:rsid w:val="000F2996"/>
    <w:rsid w:val="000F2C73"/>
    <w:rsid w:val="000F4567"/>
    <w:rsid w:val="000F50DD"/>
    <w:rsid w:val="000F5B0E"/>
    <w:rsid w:val="000F7E93"/>
    <w:rsid w:val="00100438"/>
    <w:rsid w:val="00101911"/>
    <w:rsid w:val="00102579"/>
    <w:rsid w:val="001042E2"/>
    <w:rsid w:val="001057CA"/>
    <w:rsid w:val="00105A6B"/>
    <w:rsid w:val="001079E0"/>
    <w:rsid w:val="00107AE1"/>
    <w:rsid w:val="0011055A"/>
    <w:rsid w:val="00110C03"/>
    <w:rsid w:val="00112738"/>
    <w:rsid w:val="00112FD7"/>
    <w:rsid w:val="0011431C"/>
    <w:rsid w:val="00115891"/>
    <w:rsid w:val="00117FC5"/>
    <w:rsid w:val="00121077"/>
    <w:rsid w:val="001238B6"/>
    <w:rsid w:val="001238C2"/>
    <w:rsid w:val="00124F4B"/>
    <w:rsid w:val="001269A7"/>
    <w:rsid w:val="00127A41"/>
    <w:rsid w:val="00132D21"/>
    <w:rsid w:val="001352E6"/>
    <w:rsid w:val="001369B4"/>
    <w:rsid w:val="00136B98"/>
    <w:rsid w:val="00141813"/>
    <w:rsid w:val="001424E1"/>
    <w:rsid w:val="00143470"/>
    <w:rsid w:val="001456A3"/>
    <w:rsid w:val="0014629E"/>
    <w:rsid w:val="00146784"/>
    <w:rsid w:val="00147DF6"/>
    <w:rsid w:val="00151B6D"/>
    <w:rsid w:val="00154B12"/>
    <w:rsid w:val="001552C3"/>
    <w:rsid w:val="001577C1"/>
    <w:rsid w:val="0016021C"/>
    <w:rsid w:val="00160236"/>
    <w:rsid w:val="00162A1C"/>
    <w:rsid w:val="00163460"/>
    <w:rsid w:val="001634DE"/>
    <w:rsid w:val="0016524D"/>
    <w:rsid w:val="00170608"/>
    <w:rsid w:val="00171850"/>
    <w:rsid w:val="00171D9F"/>
    <w:rsid w:val="00173595"/>
    <w:rsid w:val="001744B2"/>
    <w:rsid w:val="00175319"/>
    <w:rsid w:val="001764CF"/>
    <w:rsid w:val="00177CAE"/>
    <w:rsid w:val="00180832"/>
    <w:rsid w:val="001810F8"/>
    <w:rsid w:val="00182552"/>
    <w:rsid w:val="00183748"/>
    <w:rsid w:val="00184155"/>
    <w:rsid w:val="00186701"/>
    <w:rsid w:val="0019003A"/>
    <w:rsid w:val="001913FB"/>
    <w:rsid w:val="001933AD"/>
    <w:rsid w:val="001936DE"/>
    <w:rsid w:val="00194ABA"/>
    <w:rsid w:val="00194D73"/>
    <w:rsid w:val="00196254"/>
    <w:rsid w:val="001A347E"/>
    <w:rsid w:val="001A3CEC"/>
    <w:rsid w:val="001A4E49"/>
    <w:rsid w:val="001A7715"/>
    <w:rsid w:val="001A7CA3"/>
    <w:rsid w:val="001B06EA"/>
    <w:rsid w:val="001B22DE"/>
    <w:rsid w:val="001B22F8"/>
    <w:rsid w:val="001B2AA1"/>
    <w:rsid w:val="001B3B22"/>
    <w:rsid w:val="001B5B36"/>
    <w:rsid w:val="001B698C"/>
    <w:rsid w:val="001B69E1"/>
    <w:rsid w:val="001B6B38"/>
    <w:rsid w:val="001C2365"/>
    <w:rsid w:val="001C6051"/>
    <w:rsid w:val="001C67BF"/>
    <w:rsid w:val="001D07AF"/>
    <w:rsid w:val="001D17AD"/>
    <w:rsid w:val="001D2195"/>
    <w:rsid w:val="001D4883"/>
    <w:rsid w:val="001D513A"/>
    <w:rsid w:val="001D7ABC"/>
    <w:rsid w:val="001D7BD3"/>
    <w:rsid w:val="001E0AB1"/>
    <w:rsid w:val="001E0D86"/>
    <w:rsid w:val="001E1F7C"/>
    <w:rsid w:val="001E27EB"/>
    <w:rsid w:val="001E3006"/>
    <w:rsid w:val="001E3A52"/>
    <w:rsid w:val="001E3F67"/>
    <w:rsid w:val="001E51FC"/>
    <w:rsid w:val="001E5566"/>
    <w:rsid w:val="001E59DC"/>
    <w:rsid w:val="001E5E1C"/>
    <w:rsid w:val="001F0E78"/>
    <w:rsid w:val="001F1181"/>
    <w:rsid w:val="001F180A"/>
    <w:rsid w:val="001F1E20"/>
    <w:rsid w:val="001F3E1E"/>
    <w:rsid w:val="001F5CBA"/>
    <w:rsid w:val="001F67E2"/>
    <w:rsid w:val="001F68E3"/>
    <w:rsid w:val="001F6A3C"/>
    <w:rsid w:val="001F71B5"/>
    <w:rsid w:val="001F72F1"/>
    <w:rsid w:val="001F798B"/>
    <w:rsid w:val="00200B36"/>
    <w:rsid w:val="00201963"/>
    <w:rsid w:val="00202DCE"/>
    <w:rsid w:val="0020479B"/>
    <w:rsid w:val="002048C6"/>
    <w:rsid w:val="002057DE"/>
    <w:rsid w:val="0020699F"/>
    <w:rsid w:val="002107A7"/>
    <w:rsid w:val="00210BB6"/>
    <w:rsid w:val="0021225C"/>
    <w:rsid w:val="00213FF7"/>
    <w:rsid w:val="00215BDC"/>
    <w:rsid w:val="002175B7"/>
    <w:rsid w:val="00220D3D"/>
    <w:rsid w:val="0022413E"/>
    <w:rsid w:val="002241EC"/>
    <w:rsid w:val="0022662A"/>
    <w:rsid w:val="00230969"/>
    <w:rsid w:val="00231203"/>
    <w:rsid w:val="0023188C"/>
    <w:rsid w:val="00236E93"/>
    <w:rsid w:val="00237C1D"/>
    <w:rsid w:val="00237F51"/>
    <w:rsid w:val="00240602"/>
    <w:rsid w:val="00240607"/>
    <w:rsid w:val="0024098D"/>
    <w:rsid w:val="00242188"/>
    <w:rsid w:val="002426A4"/>
    <w:rsid w:val="00242891"/>
    <w:rsid w:val="00243DC4"/>
    <w:rsid w:val="00244003"/>
    <w:rsid w:val="002531A4"/>
    <w:rsid w:val="00255594"/>
    <w:rsid w:val="00256895"/>
    <w:rsid w:val="00256C56"/>
    <w:rsid w:val="002575C6"/>
    <w:rsid w:val="0026238C"/>
    <w:rsid w:val="002629AF"/>
    <w:rsid w:val="002632A8"/>
    <w:rsid w:val="00263BAA"/>
    <w:rsid w:val="00263F65"/>
    <w:rsid w:val="002743DC"/>
    <w:rsid w:val="00274477"/>
    <w:rsid w:val="002762D9"/>
    <w:rsid w:val="00276459"/>
    <w:rsid w:val="0027690F"/>
    <w:rsid w:val="00277167"/>
    <w:rsid w:val="00280126"/>
    <w:rsid w:val="00280151"/>
    <w:rsid w:val="0028267F"/>
    <w:rsid w:val="00284E6D"/>
    <w:rsid w:val="0028654B"/>
    <w:rsid w:val="00290497"/>
    <w:rsid w:val="002927D5"/>
    <w:rsid w:val="00293436"/>
    <w:rsid w:val="00295FE3"/>
    <w:rsid w:val="0029745A"/>
    <w:rsid w:val="002A0F10"/>
    <w:rsid w:val="002A1CDD"/>
    <w:rsid w:val="002A214F"/>
    <w:rsid w:val="002A27E3"/>
    <w:rsid w:val="002A2D80"/>
    <w:rsid w:val="002A5DCC"/>
    <w:rsid w:val="002A709B"/>
    <w:rsid w:val="002A7EB4"/>
    <w:rsid w:val="002B29BF"/>
    <w:rsid w:val="002B335E"/>
    <w:rsid w:val="002B47BE"/>
    <w:rsid w:val="002B6171"/>
    <w:rsid w:val="002B6CBB"/>
    <w:rsid w:val="002B74B2"/>
    <w:rsid w:val="002C0485"/>
    <w:rsid w:val="002C1ED3"/>
    <w:rsid w:val="002C36F5"/>
    <w:rsid w:val="002C460C"/>
    <w:rsid w:val="002C5DBB"/>
    <w:rsid w:val="002D0958"/>
    <w:rsid w:val="002D2685"/>
    <w:rsid w:val="002D30F4"/>
    <w:rsid w:val="002D3D99"/>
    <w:rsid w:val="002D7747"/>
    <w:rsid w:val="002D7A41"/>
    <w:rsid w:val="002E09FA"/>
    <w:rsid w:val="002E1B60"/>
    <w:rsid w:val="002E31ED"/>
    <w:rsid w:val="002E4F09"/>
    <w:rsid w:val="002E5CA5"/>
    <w:rsid w:val="002F1F1F"/>
    <w:rsid w:val="002F25F2"/>
    <w:rsid w:val="002F4AE6"/>
    <w:rsid w:val="002F5884"/>
    <w:rsid w:val="002F69D8"/>
    <w:rsid w:val="002F6B9F"/>
    <w:rsid w:val="00301E75"/>
    <w:rsid w:val="003025DC"/>
    <w:rsid w:val="0030391A"/>
    <w:rsid w:val="00303FC7"/>
    <w:rsid w:val="00307AF9"/>
    <w:rsid w:val="00311800"/>
    <w:rsid w:val="00311E36"/>
    <w:rsid w:val="00311ED6"/>
    <w:rsid w:val="00312CBA"/>
    <w:rsid w:val="0031629F"/>
    <w:rsid w:val="00320222"/>
    <w:rsid w:val="003205DE"/>
    <w:rsid w:val="003209A0"/>
    <w:rsid w:val="00321D1C"/>
    <w:rsid w:val="003229B0"/>
    <w:rsid w:val="00323421"/>
    <w:rsid w:val="003236D9"/>
    <w:rsid w:val="00324E80"/>
    <w:rsid w:val="00327C6B"/>
    <w:rsid w:val="00333660"/>
    <w:rsid w:val="003339AF"/>
    <w:rsid w:val="00334167"/>
    <w:rsid w:val="003409FE"/>
    <w:rsid w:val="00340B6A"/>
    <w:rsid w:val="00344D05"/>
    <w:rsid w:val="00344EC5"/>
    <w:rsid w:val="00345B74"/>
    <w:rsid w:val="00346E85"/>
    <w:rsid w:val="00347DF4"/>
    <w:rsid w:val="00351E28"/>
    <w:rsid w:val="00353445"/>
    <w:rsid w:val="00353B5B"/>
    <w:rsid w:val="00353B9A"/>
    <w:rsid w:val="0035571D"/>
    <w:rsid w:val="003559E3"/>
    <w:rsid w:val="00356310"/>
    <w:rsid w:val="00356325"/>
    <w:rsid w:val="0035692D"/>
    <w:rsid w:val="00360FC0"/>
    <w:rsid w:val="0036165E"/>
    <w:rsid w:val="003647FC"/>
    <w:rsid w:val="00365F2A"/>
    <w:rsid w:val="00366567"/>
    <w:rsid w:val="00366B20"/>
    <w:rsid w:val="00370281"/>
    <w:rsid w:val="00372BAD"/>
    <w:rsid w:val="0037354C"/>
    <w:rsid w:val="0037503F"/>
    <w:rsid w:val="00376B1B"/>
    <w:rsid w:val="0037784E"/>
    <w:rsid w:val="0038141D"/>
    <w:rsid w:val="00381B6F"/>
    <w:rsid w:val="00382969"/>
    <w:rsid w:val="00385550"/>
    <w:rsid w:val="0038672F"/>
    <w:rsid w:val="00386848"/>
    <w:rsid w:val="00387EEB"/>
    <w:rsid w:val="003906A0"/>
    <w:rsid w:val="003906C0"/>
    <w:rsid w:val="003916F0"/>
    <w:rsid w:val="00392CAF"/>
    <w:rsid w:val="00393831"/>
    <w:rsid w:val="00393855"/>
    <w:rsid w:val="00393B2E"/>
    <w:rsid w:val="003943E7"/>
    <w:rsid w:val="00396C5A"/>
    <w:rsid w:val="00397147"/>
    <w:rsid w:val="003A056C"/>
    <w:rsid w:val="003A084C"/>
    <w:rsid w:val="003A2AFA"/>
    <w:rsid w:val="003A2DA3"/>
    <w:rsid w:val="003A341D"/>
    <w:rsid w:val="003A61E0"/>
    <w:rsid w:val="003A6A2D"/>
    <w:rsid w:val="003A7945"/>
    <w:rsid w:val="003A7DA3"/>
    <w:rsid w:val="003B00FE"/>
    <w:rsid w:val="003B0C54"/>
    <w:rsid w:val="003B2296"/>
    <w:rsid w:val="003B5D89"/>
    <w:rsid w:val="003B6345"/>
    <w:rsid w:val="003C2DD4"/>
    <w:rsid w:val="003C5497"/>
    <w:rsid w:val="003C6A86"/>
    <w:rsid w:val="003D118D"/>
    <w:rsid w:val="003D2899"/>
    <w:rsid w:val="003D4E0B"/>
    <w:rsid w:val="003D76F5"/>
    <w:rsid w:val="003E138A"/>
    <w:rsid w:val="003E3722"/>
    <w:rsid w:val="003E3E6F"/>
    <w:rsid w:val="003F0952"/>
    <w:rsid w:val="003F0C70"/>
    <w:rsid w:val="003F12B5"/>
    <w:rsid w:val="003F1872"/>
    <w:rsid w:val="003F33E8"/>
    <w:rsid w:val="003F4A47"/>
    <w:rsid w:val="003F5C1A"/>
    <w:rsid w:val="003F6275"/>
    <w:rsid w:val="003F7542"/>
    <w:rsid w:val="00402A7E"/>
    <w:rsid w:val="00406AF1"/>
    <w:rsid w:val="0041188D"/>
    <w:rsid w:val="00412B90"/>
    <w:rsid w:val="0041677C"/>
    <w:rsid w:val="00422E4D"/>
    <w:rsid w:val="0042312C"/>
    <w:rsid w:val="00427FCE"/>
    <w:rsid w:val="00430867"/>
    <w:rsid w:val="00430B8D"/>
    <w:rsid w:val="004316B9"/>
    <w:rsid w:val="00431FDC"/>
    <w:rsid w:val="0043311A"/>
    <w:rsid w:val="00433FC4"/>
    <w:rsid w:val="00435987"/>
    <w:rsid w:val="00437F03"/>
    <w:rsid w:val="00441345"/>
    <w:rsid w:val="00441843"/>
    <w:rsid w:val="00442A37"/>
    <w:rsid w:val="004434A4"/>
    <w:rsid w:val="0044394B"/>
    <w:rsid w:val="00444A70"/>
    <w:rsid w:val="00444E7F"/>
    <w:rsid w:val="0044637B"/>
    <w:rsid w:val="004468C5"/>
    <w:rsid w:val="004476E3"/>
    <w:rsid w:val="00447975"/>
    <w:rsid w:val="00450A43"/>
    <w:rsid w:val="00451B22"/>
    <w:rsid w:val="004525F3"/>
    <w:rsid w:val="00454D90"/>
    <w:rsid w:val="00455481"/>
    <w:rsid w:val="0045557E"/>
    <w:rsid w:val="004603F5"/>
    <w:rsid w:val="004609D9"/>
    <w:rsid w:val="0046130B"/>
    <w:rsid w:val="00461C48"/>
    <w:rsid w:val="00462E46"/>
    <w:rsid w:val="00464812"/>
    <w:rsid w:val="00465820"/>
    <w:rsid w:val="00465EC5"/>
    <w:rsid w:val="004669DA"/>
    <w:rsid w:val="00470092"/>
    <w:rsid w:val="004703DF"/>
    <w:rsid w:val="00471AE9"/>
    <w:rsid w:val="00473C5E"/>
    <w:rsid w:val="00473E77"/>
    <w:rsid w:val="004752A7"/>
    <w:rsid w:val="00476552"/>
    <w:rsid w:val="00476C76"/>
    <w:rsid w:val="00476FF5"/>
    <w:rsid w:val="0047714B"/>
    <w:rsid w:val="004823E0"/>
    <w:rsid w:val="0048338A"/>
    <w:rsid w:val="00484963"/>
    <w:rsid w:val="00484E34"/>
    <w:rsid w:val="004851B2"/>
    <w:rsid w:val="00486E97"/>
    <w:rsid w:val="0049056C"/>
    <w:rsid w:val="004A1504"/>
    <w:rsid w:val="004A1F91"/>
    <w:rsid w:val="004A2C1F"/>
    <w:rsid w:val="004A306E"/>
    <w:rsid w:val="004A3C92"/>
    <w:rsid w:val="004A53D5"/>
    <w:rsid w:val="004A5563"/>
    <w:rsid w:val="004A5A2C"/>
    <w:rsid w:val="004B30A9"/>
    <w:rsid w:val="004B31EF"/>
    <w:rsid w:val="004B3A1A"/>
    <w:rsid w:val="004B4211"/>
    <w:rsid w:val="004B42A1"/>
    <w:rsid w:val="004B440B"/>
    <w:rsid w:val="004B73A2"/>
    <w:rsid w:val="004C064B"/>
    <w:rsid w:val="004C073F"/>
    <w:rsid w:val="004C1138"/>
    <w:rsid w:val="004C31A2"/>
    <w:rsid w:val="004C349D"/>
    <w:rsid w:val="004C4FD4"/>
    <w:rsid w:val="004C59E5"/>
    <w:rsid w:val="004C6108"/>
    <w:rsid w:val="004C63A6"/>
    <w:rsid w:val="004C6FC2"/>
    <w:rsid w:val="004C7738"/>
    <w:rsid w:val="004D4A91"/>
    <w:rsid w:val="004D4C8C"/>
    <w:rsid w:val="004D595A"/>
    <w:rsid w:val="004D6946"/>
    <w:rsid w:val="004D7BF2"/>
    <w:rsid w:val="004D7D13"/>
    <w:rsid w:val="004E2479"/>
    <w:rsid w:val="004E3C26"/>
    <w:rsid w:val="004E5438"/>
    <w:rsid w:val="004E55AE"/>
    <w:rsid w:val="004E7C5A"/>
    <w:rsid w:val="004F2DD4"/>
    <w:rsid w:val="004F43F0"/>
    <w:rsid w:val="004F7E20"/>
    <w:rsid w:val="00502FE8"/>
    <w:rsid w:val="0050569A"/>
    <w:rsid w:val="005072BD"/>
    <w:rsid w:val="00510E26"/>
    <w:rsid w:val="00511BAF"/>
    <w:rsid w:val="00514191"/>
    <w:rsid w:val="00522331"/>
    <w:rsid w:val="00522F7B"/>
    <w:rsid w:val="00526B86"/>
    <w:rsid w:val="005302C0"/>
    <w:rsid w:val="005309BA"/>
    <w:rsid w:val="00530E52"/>
    <w:rsid w:val="00531301"/>
    <w:rsid w:val="00531522"/>
    <w:rsid w:val="00533E44"/>
    <w:rsid w:val="0053517E"/>
    <w:rsid w:val="00535353"/>
    <w:rsid w:val="00536163"/>
    <w:rsid w:val="0053750E"/>
    <w:rsid w:val="00545E1D"/>
    <w:rsid w:val="00554281"/>
    <w:rsid w:val="005568F5"/>
    <w:rsid w:val="00562A18"/>
    <w:rsid w:val="00562F21"/>
    <w:rsid w:val="005636EE"/>
    <w:rsid w:val="00563F36"/>
    <w:rsid w:val="0056430C"/>
    <w:rsid w:val="00565C8D"/>
    <w:rsid w:val="00570750"/>
    <w:rsid w:val="00571198"/>
    <w:rsid w:val="0057346E"/>
    <w:rsid w:val="005754BE"/>
    <w:rsid w:val="00577E6D"/>
    <w:rsid w:val="00580685"/>
    <w:rsid w:val="0058163E"/>
    <w:rsid w:val="00582061"/>
    <w:rsid w:val="0058378C"/>
    <w:rsid w:val="00585570"/>
    <w:rsid w:val="00586090"/>
    <w:rsid w:val="005863F2"/>
    <w:rsid w:val="00590AF6"/>
    <w:rsid w:val="0059154D"/>
    <w:rsid w:val="005927C8"/>
    <w:rsid w:val="00593B6C"/>
    <w:rsid w:val="00594566"/>
    <w:rsid w:val="00594A1F"/>
    <w:rsid w:val="0059615C"/>
    <w:rsid w:val="005A06F0"/>
    <w:rsid w:val="005A1C23"/>
    <w:rsid w:val="005A24F7"/>
    <w:rsid w:val="005A2CB7"/>
    <w:rsid w:val="005A2EE3"/>
    <w:rsid w:val="005A34EA"/>
    <w:rsid w:val="005A3A7D"/>
    <w:rsid w:val="005A502D"/>
    <w:rsid w:val="005A5BB7"/>
    <w:rsid w:val="005A660F"/>
    <w:rsid w:val="005A68A2"/>
    <w:rsid w:val="005A7349"/>
    <w:rsid w:val="005A7D9A"/>
    <w:rsid w:val="005B3915"/>
    <w:rsid w:val="005B4645"/>
    <w:rsid w:val="005B5736"/>
    <w:rsid w:val="005B69EF"/>
    <w:rsid w:val="005B77FA"/>
    <w:rsid w:val="005B784A"/>
    <w:rsid w:val="005B7BD9"/>
    <w:rsid w:val="005C0C8C"/>
    <w:rsid w:val="005C34C8"/>
    <w:rsid w:val="005C4278"/>
    <w:rsid w:val="005C46C1"/>
    <w:rsid w:val="005D0D18"/>
    <w:rsid w:val="005D1477"/>
    <w:rsid w:val="005D17F1"/>
    <w:rsid w:val="005D18DD"/>
    <w:rsid w:val="005D3E29"/>
    <w:rsid w:val="005D49BB"/>
    <w:rsid w:val="005D608B"/>
    <w:rsid w:val="005D681B"/>
    <w:rsid w:val="005E0DB7"/>
    <w:rsid w:val="005E114C"/>
    <w:rsid w:val="005E1D3D"/>
    <w:rsid w:val="005E1F7C"/>
    <w:rsid w:val="005E202C"/>
    <w:rsid w:val="005E2C94"/>
    <w:rsid w:val="005E3CAA"/>
    <w:rsid w:val="005E53A0"/>
    <w:rsid w:val="005E6E44"/>
    <w:rsid w:val="005F189C"/>
    <w:rsid w:val="005F338F"/>
    <w:rsid w:val="005F3739"/>
    <w:rsid w:val="005F40B0"/>
    <w:rsid w:val="005F5212"/>
    <w:rsid w:val="005F5FEC"/>
    <w:rsid w:val="00600E12"/>
    <w:rsid w:val="00601838"/>
    <w:rsid w:val="00602848"/>
    <w:rsid w:val="006030D6"/>
    <w:rsid w:val="006037D5"/>
    <w:rsid w:val="006037E0"/>
    <w:rsid w:val="00604856"/>
    <w:rsid w:val="00611858"/>
    <w:rsid w:val="00611AD5"/>
    <w:rsid w:val="006129B1"/>
    <w:rsid w:val="0061381D"/>
    <w:rsid w:val="00615B95"/>
    <w:rsid w:val="0061659C"/>
    <w:rsid w:val="00616AC8"/>
    <w:rsid w:val="006170ED"/>
    <w:rsid w:val="006177FC"/>
    <w:rsid w:val="00620CBE"/>
    <w:rsid w:val="006211E2"/>
    <w:rsid w:val="00621496"/>
    <w:rsid w:val="00622B4D"/>
    <w:rsid w:val="00624EFE"/>
    <w:rsid w:val="00633C9F"/>
    <w:rsid w:val="00636E91"/>
    <w:rsid w:val="00637A97"/>
    <w:rsid w:val="00640B81"/>
    <w:rsid w:val="00640D66"/>
    <w:rsid w:val="00641917"/>
    <w:rsid w:val="00644716"/>
    <w:rsid w:val="00644F01"/>
    <w:rsid w:val="006459FA"/>
    <w:rsid w:val="00651CD3"/>
    <w:rsid w:val="0065219F"/>
    <w:rsid w:val="00657EEE"/>
    <w:rsid w:val="006600DE"/>
    <w:rsid w:val="00661871"/>
    <w:rsid w:val="00661AA6"/>
    <w:rsid w:val="006648E6"/>
    <w:rsid w:val="00664BC1"/>
    <w:rsid w:val="00671528"/>
    <w:rsid w:val="00671CEC"/>
    <w:rsid w:val="00677173"/>
    <w:rsid w:val="0067749A"/>
    <w:rsid w:val="00681E79"/>
    <w:rsid w:val="0069177A"/>
    <w:rsid w:val="0069209D"/>
    <w:rsid w:val="00693775"/>
    <w:rsid w:val="00694ADB"/>
    <w:rsid w:val="00695A29"/>
    <w:rsid w:val="00696FA9"/>
    <w:rsid w:val="006970DD"/>
    <w:rsid w:val="00697A4C"/>
    <w:rsid w:val="006A1796"/>
    <w:rsid w:val="006A2D47"/>
    <w:rsid w:val="006A32E3"/>
    <w:rsid w:val="006A3C85"/>
    <w:rsid w:val="006A6E8C"/>
    <w:rsid w:val="006B2C60"/>
    <w:rsid w:val="006B382E"/>
    <w:rsid w:val="006B3A7B"/>
    <w:rsid w:val="006B5641"/>
    <w:rsid w:val="006C0E65"/>
    <w:rsid w:val="006C25EB"/>
    <w:rsid w:val="006C2EE4"/>
    <w:rsid w:val="006C34EB"/>
    <w:rsid w:val="006C3830"/>
    <w:rsid w:val="006C4AFE"/>
    <w:rsid w:val="006C4D92"/>
    <w:rsid w:val="006C4ED0"/>
    <w:rsid w:val="006C70D0"/>
    <w:rsid w:val="006C7509"/>
    <w:rsid w:val="006D0CE8"/>
    <w:rsid w:val="006D4367"/>
    <w:rsid w:val="006D6468"/>
    <w:rsid w:val="006E0527"/>
    <w:rsid w:val="006E09AB"/>
    <w:rsid w:val="006E172F"/>
    <w:rsid w:val="006E2C7F"/>
    <w:rsid w:val="006E38B0"/>
    <w:rsid w:val="006E5A8E"/>
    <w:rsid w:val="006E6075"/>
    <w:rsid w:val="006E6CA3"/>
    <w:rsid w:val="006E7559"/>
    <w:rsid w:val="006F0CE4"/>
    <w:rsid w:val="006F25CC"/>
    <w:rsid w:val="006F25CD"/>
    <w:rsid w:val="006F4545"/>
    <w:rsid w:val="006F6C49"/>
    <w:rsid w:val="006F705B"/>
    <w:rsid w:val="00700ECD"/>
    <w:rsid w:val="007018B9"/>
    <w:rsid w:val="00704E8D"/>
    <w:rsid w:val="007055DE"/>
    <w:rsid w:val="007060D1"/>
    <w:rsid w:val="00707B03"/>
    <w:rsid w:val="00714B2B"/>
    <w:rsid w:val="00715551"/>
    <w:rsid w:val="00715922"/>
    <w:rsid w:val="00716EBF"/>
    <w:rsid w:val="0072286E"/>
    <w:rsid w:val="00724726"/>
    <w:rsid w:val="007248BB"/>
    <w:rsid w:val="007251EE"/>
    <w:rsid w:val="00725396"/>
    <w:rsid w:val="0072634E"/>
    <w:rsid w:val="007266F4"/>
    <w:rsid w:val="00730DD8"/>
    <w:rsid w:val="0073569E"/>
    <w:rsid w:val="007420F5"/>
    <w:rsid w:val="00743331"/>
    <w:rsid w:val="007454E0"/>
    <w:rsid w:val="00745F89"/>
    <w:rsid w:val="00746A14"/>
    <w:rsid w:val="00746F83"/>
    <w:rsid w:val="00747E71"/>
    <w:rsid w:val="00750188"/>
    <w:rsid w:val="00750C32"/>
    <w:rsid w:val="007514A2"/>
    <w:rsid w:val="00753289"/>
    <w:rsid w:val="00753474"/>
    <w:rsid w:val="0075401E"/>
    <w:rsid w:val="0075512B"/>
    <w:rsid w:val="00755C3B"/>
    <w:rsid w:val="00755D01"/>
    <w:rsid w:val="00757CB9"/>
    <w:rsid w:val="007620AD"/>
    <w:rsid w:val="00763ACF"/>
    <w:rsid w:val="007667E0"/>
    <w:rsid w:val="0077316C"/>
    <w:rsid w:val="00775E73"/>
    <w:rsid w:val="00776C1E"/>
    <w:rsid w:val="007861B7"/>
    <w:rsid w:val="007866E5"/>
    <w:rsid w:val="00791519"/>
    <w:rsid w:val="007946AF"/>
    <w:rsid w:val="00794DEC"/>
    <w:rsid w:val="00795B66"/>
    <w:rsid w:val="007A2573"/>
    <w:rsid w:val="007A309C"/>
    <w:rsid w:val="007A4CD9"/>
    <w:rsid w:val="007A59CB"/>
    <w:rsid w:val="007A6300"/>
    <w:rsid w:val="007A7683"/>
    <w:rsid w:val="007A7B13"/>
    <w:rsid w:val="007B17D2"/>
    <w:rsid w:val="007B44C9"/>
    <w:rsid w:val="007B48DE"/>
    <w:rsid w:val="007B66DE"/>
    <w:rsid w:val="007B6870"/>
    <w:rsid w:val="007B6C32"/>
    <w:rsid w:val="007B7C6F"/>
    <w:rsid w:val="007C3B1D"/>
    <w:rsid w:val="007C3BEC"/>
    <w:rsid w:val="007C40E2"/>
    <w:rsid w:val="007C4104"/>
    <w:rsid w:val="007C4188"/>
    <w:rsid w:val="007C45F1"/>
    <w:rsid w:val="007C650D"/>
    <w:rsid w:val="007D0F36"/>
    <w:rsid w:val="007D144D"/>
    <w:rsid w:val="007D3A4C"/>
    <w:rsid w:val="007D3DA1"/>
    <w:rsid w:val="007D41A0"/>
    <w:rsid w:val="007E0438"/>
    <w:rsid w:val="007E1101"/>
    <w:rsid w:val="007E11DB"/>
    <w:rsid w:val="007E1870"/>
    <w:rsid w:val="007E3FD4"/>
    <w:rsid w:val="007E5594"/>
    <w:rsid w:val="007E5D06"/>
    <w:rsid w:val="007E6602"/>
    <w:rsid w:val="007E7F35"/>
    <w:rsid w:val="007F08A5"/>
    <w:rsid w:val="007F1AA8"/>
    <w:rsid w:val="007F2BAB"/>
    <w:rsid w:val="007F4037"/>
    <w:rsid w:val="007F53D1"/>
    <w:rsid w:val="007F7A33"/>
    <w:rsid w:val="00801069"/>
    <w:rsid w:val="0080190E"/>
    <w:rsid w:val="00802623"/>
    <w:rsid w:val="0080407E"/>
    <w:rsid w:val="00805DA3"/>
    <w:rsid w:val="00813DBA"/>
    <w:rsid w:val="00815633"/>
    <w:rsid w:val="00816A37"/>
    <w:rsid w:val="00821898"/>
    <w:rsid w:val="00824EB7"/>
    <w:rsid w:val="00825A5C"/>
    <w:rsid w:val="00827BEF"/>
    <w:rsid w:val="0083003D"/>
    <w:rsid w:val="00830996"/>
    <w:rsid w:val="008309C3"/>
    <w:rsid w:val="0083122C"/>
    <w:rsid w:val="008323FE"/>
    <w:rsid w:val="00833976"/>
    <w:rsid w:val="00833C8A"/>
    <w:rsid w:val="00834AB4"/>
    <w:rsid w:val="00836894"/>
    <w:rsid w:val="00836FCF"/>
    <w:rsid w:val="008404AC"/>
    <w:rsid w:val="008417BD"/>
    <w:rsid w:val="00842D4C"/>
    <w:rsid w:val="00844A66"/>
    <w:rsid w:val="00845387"/>
    <w:rsid w:val="00845CE8"/>
    <w:rsid w:val="00851915"/>
    <w:rsid w:val="00851C2A"/>
    <w:rsid w:val="008524C3"/>
    <w:rsid w:val="00853C07"/>
    <w:rsid w:val="008546BE"/>
    <w:rsid w:val="00854F44"/>
    <w:rsid w:val="008554F2"/>
    <w:rsid w:val="00857E4D"/>
    <w:rsid w:val="0086036C"/>
    <w:rsid w:val="00862F4B"/>
    <w:rsid w:val="008640B6"/>
    <w:rsid w:val="00866490"/>
    <w:rsid w:val="008666E7"/>
    <w:rsid w:val="00870AFE"/>
    <w:rsid w:val="00871473"/>
    <w:rsid w:val="00872602"/>
    <w:rsid w:val="00873025"/>
    <w:rsid w:val="00874C08"/>
    <w:rsid w:val="008753EA"/>
    <w:rsid w:val="008754D2"/>
    <w:rsid w:val="0087609D"/>
    <w:rsid w:val="00877E2A"/>
    <w:rsid w:val="00884746"/>
    <w:rsid w:val="00885958"/>
    <w:rsid w:val="00886B39"/>
    <w:rsid w:val="00893B87"/>
    <w:rsid w:val="00894A9C"/>
    <w:rsid w:val="00894B09"/>
    <w:rsid w:val="008951BC"/>
    <w:rsid w:val="0089596D"/>
    <w:rsid w:val="00895E82"/>
    <w:rsid w:val="0089610C"/>
    <w:rsid w:val="008962E6"/>
    <w:rsid w:val="008A00D8"/>
    <w:rsid w:val="008A0622"/>
    <w:rsid w:val="008A0FDD"/>
    <w:rsid w:val="008A2C82"/>
    <w:rsid w:val="008A33E1"/>
    <w:rsid w:val="008A49A6"/>
    <w:rsid w:val="008A4AEE"/>
    <w:rsid w:val="008A4B70"/>
    <w:rsid w:val="008A55D1"/>
    <w:rsid w:val="008A688A"/>
    <w:rsid w:val="008A6BC7"/>
    <w:rsid w:val="008A7436"/>
    <w:rsid w:val="008A76AE"/>
    <w:rsid w:val="008A7F89"/>
    <w:rsid w:val="008B08BA"/>
    <w:rsid w:val="008B104B"/>
    <w:rsid w:val="008B18E6"/>
    <w:rsid w:val="008B227B"/>
    <w:rsid w:val="008B5E67"/>
    <w:rsid w:val="008C1867"/>
    <w:rsid w:val="008C6B4B"/>
    <w:rsid w:val="008C6E93"/>
    <w:rsid w:val="008D0417"/>
    <w:rsid w:val="008D29E8"/>
    <w:rsid w:val="008D2B73"/>
    <w:rsid w:val="008D3870"/>
    <w:rsid w:val="008D4BAD"/>
    <w:rsid w:val="008E0452"/>
    <w:rsid w:val="008E1774"/>
    <w:rsid w:val="008E26CA"/>
    <w:rsid w:val="008E57C8"/>
    <w:rsid w:val="008E6ECD"/>
    <w:rsid w:val="008E76B4"/>
    <w:rsid w:val="008E7F79"/>
    <w:rsid w:val="008E7FC0"/>
    <w:rsid w:val="008F0BDA"/>
    <w:rsid w:val="008F2598"/>
    <w:rsid w:val="008F4BAB"/>
    <w:rsid w:val="008F54BD"/>
    <w:rsid w:val="008F5B34"/>
    <w:rsid w:val="008F658E"/>
    <w:rsid w:val="008F7F20"/>
    <w:rsid w:val="00903FAC"/>
    <w:rsid w:val="00905B5C"/>
    <w:rsid w:val="0091030E"/>
    <w:rsid w:val="009107AD"/>
    <w:rsid w:val="00912EF1"/>
    <w:rsid w:val="00912FA2"/>
    <w:rsid w:val="0091303F"/>
    <w:rsid w:val="00914D45"/>
    <w:rsid w:val="009202E2"/>
    <w:rsid w:val="0092170E"/>
    <w:rsid w:val="0092277A"/>
    <w:rsid w:val="00924034"/>
    <w:rsid w:val="00924BC2"/>
    <w:rsid w:val="00927D05"/>
    <w:rsid w:val="0093248C"/>
    <w:rsid w:val="00932873"/>
    <w:rsid w:val="00933300"/>
    <w:rsid w:val="009346D9"/>
    <w:rsid w:val="0093516E"/>
    <w:rsid w:val="0093533C"/>
    <w:rsid w:val="00935539"/>
    <w:rsid w:val="00936305"/>
    <w:rsid w:val="00942DEF"/>
    <w:rsid w:val="00943B04"/>
    <w:rsid w:val="00943FCE"/>
    <w:rsid w:val="009444EB"/>
    <w:rsid w:val="00945ABE"/>
    <w:rsid w:val="009557AC"/>
    <w:rsid w:val="009568AC"/>
    <w:rsid w:val="00957119"/>
    <w:rsid w:val="00960378"/>
    <w:rsid w:val="00960846"/>
    <w:rsid w:val="00960C2D"/>
    <w:rsid w:val="00963108"/>
    <w:rsid w:val="0096533C"/>
    <w:rsid w:val="00967436"/>
    <w:rsid w:val="00967C32"/>
    <w:rsid w:val="009727E5"/>
    <w:rsid w:val="00974226"/>
    <w:rsid w:val="009751F7"/>
    <w:rsid w:val="00975A57"/>
    <w:rsid w:val="00975B83"/>
    <w:rsid w:val="0097601A"/>
    <w:rsid w:val="009778FF"/>
    <w:rsid w:val="00980FA0"/>
    <w:rsid w:val="009850C9"/>
    <w:rsid w:val="0098527B"/>
    <w:rsid w:val="00985F7B"/>
    <w:rsid w:val="009860DA"/>
    <w:rsid w:val="009870C5"/>
    <w:rsid w:val="00987591"/>
    <w:rsid w:val="0098783C"/>
    <w:rsid w:val="009900D1"/>
    <w:rsid w:val="00992E0D"/>
    <w:rsid w:val="00994840"/>
    <w:rsid w:val="00994E7D"/>
    <w:rsid w:val="0099672A"/>
    <w:rsid w:val="00997848"/>
    <w:rsid w:val="009A0A93"/>
    <w:rsid w:val="009A3F13"/>
    <w:rsid w:val="009A5587"/>
    <w:rsid w:val="009A7952"/>
    <w:rsid w:val="009B0419"/>
    <w:rsid w:val="009B0827"/>
    <w:rsid w:val="009B2788"/>
    <w:rsid w:val="009B37E3"/>
    <w:rsid w:val="009B6420"/>
    <w:rsid w:val="009B7627"/>
    <w:rsid w:val="009B7938"/>
    <w:rsid w:val="009C2409"/>
    <w:rsid w:val="009C2C7C"/>
    <w:rsid w:val="009C36C4"/>
    <w:rsid w:val="009C39F5"/>
    <w:rsid w:val="009C42CF"/>
    <w:rsid w:val="009C5542"/>
    <w:rsid w:val="009C5D72"/>
    <w:rsid w:val="009C6776"/>
    <w:rsid w:val="009D00FC"/>
    <w:rsid w:val="009D10CD"/>
    <w:rsid w:val="009D2368"/>
    <w:rsid w:val="009D2376"/>
    <w:rsid w:val="009D2AC9"/>
    <w:rsid w:val="009D53DF"/>
    <w:rsid w:val="009D7791"/>
    <w:rsid w:val="009D7F60"/>
    <w:rsid w:val="009E0977"/>
    <w:rsid w:val="009E1B55"/>
    <w:rsid w:val="009E1D8D"/>
    <w:rsid w:val="009E267E"/>
    <w:rsid w:val="009E3074"/>
    <w:rsid w:val="009E6460"/>
    <w:rsid w:val="009F1226"/>
    <w:rsid w:val="009F2217"/>
    <w:rsid w:val="009F242F"/>
    <w:rsid w:val="009F3016"/>
    <w:rsid w:val="009F31A4"/>
    <w:rsid w:val="009F3400"/>
    <w:rsid w:val="009F4ECD"/>
    <w:rsid w:val="009F58C8"/>
    <w:rsid w:val="009F5CA3"/>
    <w:rsid w:val="00A0143C"/>
    <w:rsid w:val="00A01870"/>
    <w:rsid w:val="00A01D0E"/>
    <w:rsid w:val="00A0459C"/>
    <w:rsid w:val="00A05A7A"/>
    <w:rsid w:val="00A06086"/>
    <w:rsid w:val="00A06698"/>
    <w:rsid w:val="00A0761F"/>
    <w:rsid w:val="00A076FC"/>
    <w:rsid w:val="00A1029C"/>
    <w:rsid w:val="00A12C8E"/>
    <w:rsid w:val="00A13485"/>
    <w:rsid w:val="00A16544"/>
    <w:rsid w:val="00A171EE"/>
    <w:rsid w:val="00A17AA8"/>
    <w:rsid w:val="00A205A4"/>
    <w:rsid w:val="00A21130"/>
    <w:rsid w:val="00A214CD"/>
    <w:rsid w:val="00A22B07"/>
    <w:rsid w:val="00A23EEB"/>
    <w:rsid w:val="00A30CA7"/>
    <w:rsid w:val="00A32D8C"/>
    <w:rsid w:val="00A3320A"/>
    <w:rsid w:val="00A34F72"/>
    <w:rsid w:val="00A35125"/>
    <w:rsid w:val="00A35A39"/>
    <w:rsid w:val="00A3690A"/>
    <w:rsid w:val="00A4180D"/>
    <w:rsid w:val="00A419E0"/>
    <w:rsid w:val="00A42045"/>
    <w:rsid w:val="00A43131"/>
    <w:rsid w:val="00A43E03"/>
    <w:rsid w:val="00A44272"/>
    <w:rsid w:val="00A44D04"/>
    <w:rsid w:val="00A50988"/>
    <w:rsid w:val="00A51D4A"/>
    <w:rsid w:val="00A52073"/>
    <w:rsid w:val="00A57182"/>
    <w:rsid w:val="00A576AE"/>
    <w:rsid w:val="00A57C2D"/>
    <w:rsid w:val="00A608D9"/>
    <w:rsid w:val="00A622D0"/>
    <w:rsid w:val="00A63DAB"/>
    <w:rsid w:val="00A7070E"/>
    <w:rsid w:val="00A70758"/>
    <w:rsid w:val="00A71FF0"/>
    <w:rsid w:val="00A73BB6"/>
    <w:rsid w:val="00A74969"/>
    <w:rsid w:val="00A75205"/>
    <w:rsid w:val="00A7557E"/>
    <w:rsid w:val="00A8088F"/>
    <w:rsid w:val="00A8231C"/>
    <w:rsid w:val="00A852DC"/>
    <w:rsid w:val="00A85EFA"/>
    <w:rsid w:val="00A8706E"/>
    <w:rsid w:val="00AA0351"/>
    <w:rsid w:val="00AA0ABC"/>
    <w:rsid w:val="00AA1480"/>
    <w:rsid w:val="00AA17AA"/>
    <w:rsid w:val="00AA1B58"/>
    <w:rsid w:val="00AA3D6B"/>
    <w:rsid w:val="00AA3F56"/>
    <w:rsid w:val="00AA400C"/>
    <w:rsid w:val="00AA4663"/>
    <w:rsid w:val="00AA4765"/>
    <w:rsid w:val="00AA4825"/>
    <w:rsid w:val="00AA5DA3"/>
    <w:rsid w:val="00AB0180"/>
    <w:rsid w:val="00AB0358"/>
    <w:rsid w:val="00AB2ED2"/>
    <w:rsid w:val="00AB3446"/>
    <w:rsid w:val="00AB7001"/>
    <w:rsid w:val="00AC05A1"/>
    <w:rsid w:val="00AC123D"/>
    <w:rsid w:val="00AC2057"/>
    <w:rsid w:val="00AC2207"/>
    <w:rsid w:val="00AC30DE"/>
    <w:rsid w:val="00AC48BD"/>
    <w:rsid w:val="00AC4C12"/>
    <w:rsid w:val="00AD15E3"/>
    <w:rsid w:val="00AD4D7C"/>
    <w:rsid w:val="00AD5871"/>
    <w:rsid w:val="00AD5ACB"/>
    <w:rsid w:val="00AD7406"/>
    <w:rsid w:val="00AD770F"/>
    <w:rsid w:val="00AE179D"/>
    <w:rsid w:val="00AE1BBA"/>
    <w:rsid w:val="00AE3B22"/>
    <w:rsid w:val="00AE3D71"/>
    <w:rsid w:val="00AE3DD6"/>
    <w:rsid w:val="00AF115F"/>
    <w:rsid w:val="00AF17D6"/>
    <w:rsid w:val="00AF590A"/>
    <w:rsid w:val="00AF68EE"/>
    <w:rsid w:val="00AF7768"/>
    <w:rsid w:val="00B01A34"/>
    <w:rsid w:val="00B0548A"/>
    <w:rsid w:val="00B072EC"/>
    <w:rsid w:val="00B10F1B"/>
    <w:rsid w:val="00B1193D"/>
    <w:rsid w:val="00B12B76"/>
    <w:rsid w:val="00B17664"/>
    <w:rsid w:val="00B1777D"/>
    <w:rsid w:val="00B17C49"/>
    <w:rsid w:val="00B21D14"/>
    <w:rsid w:val="00B263B5"/>
    <w:rsid w:val="00B26870"/>
    <w:rsid w:val="00B2692F"/>
    <w:rsid w:val="00B30E3A"/>
    <w:rsid w:val="00B31050"/>
    <w:rsid w:val="00B3112A"/>
    <w:rsid w:val="00B327B5"/>
    <w:rsid w:val="00B40107"/>
    <w:rsid w:val="00B402A7"/>
    <w:rsid w:val="00B40607"/>
    <w:rsid w:val="00B409CB"/>
    <w:rsid w:val="00B420C3"/>
    <w:rsid w:val="00B4254F"/>
    <w:rsid w:val="00B43E46"/>
    <w:rsid w:val="00B453BF"/>
    <w:rsid w:val="00B470BC"/>
    <w:rsid w:val="00B5037D"/>
    <w:rsid w:val="00B51C9B"/>
    <w:rsid w:val="00B51E00"/>
    <w:rsid w:val="00B5312D"/>
    <w:rsid w:val="00B5598C"/>
    <w:rsid w:val="00B55B0A"/>
    <w:rsid w:val="00B55CA1"/>
    <w:rsid w:val="00B5726E"/>
    <w:rsid w:val="00B613DF"/>
    <w:rsid w:val="00B617B9"/>
    <w:rsid w:val="00B62F71"/>
    <w:rsid w:val="00B655BC"/>
    <w:rsid w:val="00B664AD"/>
    <w:rsid w:val="00B70A4C"/>
    <w:rsid w:val="00B74D9C"/>
    <w:rsid w:val="00B779D6"/>
    <w:rsid w:val="00B83996"/>
    <w:rsid w:val="00B84E30"/>
    <w:rsid w:val="00B853AA"/>
    <w:rsid w:val="00B85FEA"/>
    <w:rsid w:val="00B86983"/>
    <w:rsid w:val="00B912C4"/>
    <w:rsid w:val="00B94D83"/>
    <w:rsid w:val="00B96FE5"/>
    <w:rsid w:val="00B976E2"/>
    <w:rsid w:val="00BA0D82"/>
    <w:rsid w:val="00BA21AC"/>
    <w:rsid w:val="00BA2583"/>
    <w:rsid w:val="00BA7895"/>
    <w:rsid w:val="00BB1161"/>
    <w:rsid w:val="00BB31EB"/>
    <w:rsid w:val="00BB3E95"/>
    <w:rsid w:val="00BB651A"/>
    <w:rsid w:val="00BB6FAD"/>
    <w:rsid w:val="00BB7E52"/>
    <w:rsid w:val="00BC399B"/>
    <w:rsid w:val="00BC3EFE"/>
    <w:rsid w:val="00BC4334"/>
    <w:rsid w:val="00BC5372"/>
    <w:rsid w:val="00BC74B1"/>
    <w:rsid w:val="00BD007F"/>
    <w:rsid w:val="00BD37F5"/>
    <w:rsid w:val="00BD3819"/>
    <w:rsid w:val="00BD3F87"/>
    <w:rsid w:val="00BD4C8C"/>
    <w:rsid w:val="00BD6DEF"/>
    <w:rsid w:val="00BD6FAF"/>
    <w:rsid w:val="00BD75CF"/>
    <w:rsid w:val="00BE141E"/>
    <w:rsid w:val="00BE189C"/>
    <w:rsid w:val="00BE4694"/>
    <w:rsid w:val="00BE70CA"/>
    <w:rsid w:val="00BF2519"/>
    <w:rsid w:val="00BF7C84"/>
    <w:rsid w:val="00C01C2A"/>
    <w:rsid w:val="00C077A2"/>
    <w:rsid w:val="00C07A1A"/>
    <w:rsid w:val="00C126F2"/>
    <w:rsid w:val="00C133FD"/>
    <w:rsid w:val="00C13F50"/>
    <w:rsid w:val="00C155C1"/>
    <w:rsid w:val="00C158F3"/>
    <w:rsid w:val="00C172BB"/>
    <w:rsid w:val="00C17913"/>
    <w:rsid w:val="00C1794E"/>
    <w:rsid w:val="00C20DA4"/>
    <w:rsid w:val="00C21FB3"/>
    <w:rsid w:val="00C22019"/>
    <w:rsid w:val="00C23701"/>
    <w:rsid w:val="00C26746"/>
    <w:rsid w:val="00C27C18"/>
    <w:rsid w:val="00C30E05"/>
    <w:rsid w:val="00C3122E"/>
    <w:rsid w:val="00C318A5"/>
    <w:rsid w:val="00C33730"/>
    <w:rsid w:val="00C33AC2"/>
    <w:rsid w:val="00C34412"/>
    <w:rsid w:val="00C34FB2"/>
    <w:rsid w:val="00C40F64"/>
    <w:rsid w:val="00C41DF5"/>
    <w:rsid w:val="00C43F40"/>
    <w:rsid w:val="00C44D40"/>
    <w:rsid w:val="00C46848"/>
    <w:rsid w:val="00C511F7"/>
    <w:rsid w:val="00C563A3"/>
    <w:rsid w:val="00C56A1A"/>
    <w:rsid w:val="00C57719"/>
    <w:rsid w:val="00C5799A"/>
    <w:rsid w:val="00C57C6D"/>
    <w:rsid w:val="00C61ED5"/>
    <w:rsid w:val="00C64153"/>
    <w:rsid w:val="00C6473F"/>
    <w:rsid w:val="00C6501E"/>
    <w:rsid w:val="00C6557D"/>
    <w:rsid w:val="00C655F4"/>
    <w:rsid w:val="00C7016C"/>
    <w:rsid w:val="00C70CBF"/>
    <w:rsid w:val="00C72B94"/>
    <w:rsid w:val="00C732EA"/>
    <w:rsid w:val="00C736F0"/>
    <w:rsid w:val="00C73A62"/>
    <w:rsid w:val="00C747BE"/>
    <w:rsid w:val="00C74E55"/>
    <w:rsid w:val="00C77BDA"/>
    <w:rsid w:val="00C81301"/>
    <w:rsid w:val="00C817DB"/>
    <w:rsid w:val="00C81A0C"/>
    <w:rsid w:val="00C81AD0"/>
    <w:rsid w:val="00C81C8E"/>
    <w:rsid w:val="00C830E4"/>
    <w:rsid w:val="00C84AB9"/>
    <w:rsid w:val="00C85687"/>
    <w:rsid w:val="00C857DB"/>
    <w:rsid w:val="00C909E6"/>
    <w:rsid w:val="00C909F0"/>
    <w:rsid w:val="00C922E4"/>
    <w:rsid w:val="00C95091"/>
    <w:rsid w:val="00C9630B"/>
    <w:rsid w:val="00C96819"/>
    <w:rsid w:val="00CA0987"/>
    <w:rsid w:val="00CA0E2D"/>
    <w:rsid w:val="00CA2857"/>
    <w:rsid w:val="00CA3F0F"/>
    <w:rsid w:val="00CA4D59"/>
    <w:rsid w:val="00CA5121"/>
    <w:rsid w:val="00CA6B26"/>
    <w:rsid w:val="00CA724D"/>
    <w:rsid w:val="00CA74D8"/>
    <w:rsid w:val="00CB0502"/>
    <w:rsid w:val="00CB19FB"/>
    <w:rsid w:val="00CB24A9"/>
    <w:rsid w:val="00CB26A2"/>
    <w:rsid w:val="00CB52E2"/>
    <w:rsid w:val="00CB5DEA"/>
    <w:rsid w:val="00CB6720"/>
    <w:rsid w:val="00CC025A"/>
    <w:rsid w:val="00CC0730"/>
    <w:rsid w:val="00CC1153"/>
    <w:rsid w:val="00CC2575"/>
    <w:rsid w:val="00CC5196"/>
    <w:rsid w:val="00CC5855"/>
    <w:rsid w:val="00CC5C90"/>
    <w:rsid w:val="00CD1AB0"/>
    <w:rsid w:val="00CD2857"/>
    <w:rsid w:val="00CD3767"/>
    <w:rsid w:val="00CD6DB8"/>
    <w:rsid w:val="00CD721D"/>
    <w:rsid w:val="00CE0CAB"/>
    <w:rsid w:val="00CE0EA9"/>
    <w:rsid w:val="00CE1933"/>
    <w:rsid w:val="00CE2076"/>
    <w:rsid w:val="00CE29D1"/>
    <w:rsid w:val="00CE2CC2"/>
    <w:rsid w:val="00CE3115"/>
    <w:rsid w:val="00CE4F16"/>
    <w:rsid w:val="00CE7AC8"/>
    <w:rsid w:val="00CF0E96"/>
    <w:rsid w:val="00CF0E98"/>
    <w:rsid w:val="00CF307F"/>
    <w:rsid w:val="00CF4D16"/>
    <w:rsid w:val="00CF6713"/>
    <w:rsid w:val="00D04D51"/>
    <w:rsid w:val="00D04DA2"/>
    <w:rsid w:val="00D0526F"/>
    <w:rsid w:val="00D05D34"/>
    <w:rsid w:val="00D069B2"/>
    <w:rsid w:val="00D074B8"/>
    <w:rsid w:val="00D103A9"/>
    <w:rsid w:val="00D12487"/>
    <w:rsid w:val="00D1296A"/>
    <w:rsid w:val="00D1330F"/>
    <w:rsid w:val="00D15E4F"/>
    <w:rsid w:val="00D17735"/>
    <w:rsid w:val="00D248B2"/>
    <w:rsid w:val="00D26713"/>
    <w:rsid w:val="00D304B5"/>
    <w:rsid w:val="00D321EE"/>
    <w:rsid w:val="00D32CDB"/>
    <w:rsid w:val="00D35CD9"/>
    <w:rsid w:val="00D35E7E"/>
    <w:rsid w:val="00D362F8"/>
    <w:rsid w:val="00D36CDD"/>
    <w:rsid w:val="00D37073"/>
    <w:rsid w:val="00D37BF7"/>
    <w:rsid w:val="00D37DDC"/>
    <w:rsid w:val="00D437C1"/>
    <w:rsid w:val="00D451B7"/>
    <w:rsid w:val="00D459CF"/>
    <w:rsid w:val="00D46BB2"/>
    <w:rsid w:val="00D50D5A"/>
    <w:rsid w:val="00D5222A"/>
    <w:rsid w:val="00D529FC"/>
    <w:rsid w:val="00D5460B"/>
    <w:rsid w:val="00D560DF"/>
    <w:rsid w:val="00D60021"/>
    <w:rsid w:val="00D608AC"/>
    <w:rsid w:val="00D6398E"/>
    <w:rsid w:val="00D7064E"/>
    <w:rsid w:val="00D71297"/>
    <w:rsid w:val="00D7162F"/>
    <w:rsid w:val="00D74700"/>
    <w:rsid w:val="00D77453"/>
    <w:rsid w:val="00D778C3"/>
    <w:rsid w:val="00D803B7"/>
    <w:rsid w:val="00D8046E"/>
    <w:rsid w:val="00D81D4B"/>
    <w:rsid w:val="00D81E9B"/>
    <w:rsid w:val="00D83CD5"/>
    <w:rsid w:val="00D91949"/>
    <w:rsid w:val="00D91A73"/>
    <w:rsid w:val="00D91BC7"/>
    <w:rsid w:val="00D91DF6"/>
    <w:rsid w:val="00D92B61"/>
    <w:rsid w:val="00D944D1"/>
    <w:rsid w:val="00D957D9"/>
    <w:rsid w:val="00D95FB8"/>
    <w:rsid w:val="00D96820"/>
    <w:rsid w:val="00DA0746"/>
    <w:rsid w:val="00DA20A0"/>
    <w:rsid w:val="00DA2F6A"/>
    <w:rsid w:val="00DA4F54"/>
    <w:rsid w:val="00DA754C"/>
    <w:rsid w:val="00DB2880"/>
    <w:rsid w:val="00DB2A29"/>
    <w:rsid w:val="00DB3F53"/>
    <w:rsid w:val="00DB3FF5"/>
    <w:rsid w:val="00DB485D"/>
    <w:rsid w:val="00DB493A"/>
    <w:rsid w:val="00DC03EE"/>
    <w:rsid w:val="00DC221B"/>
    <w:rsid w:val="00DC3FC6"/>
    <w:rsid w:val="00DC78CC"/>
    <w:rsid w:val="00DC7DD7"/>
    <w:rsid w:val="00DD0B64"/>
    <w:rsid w:val="00DD0E9F"/>
    <w:rsid w:val="00DD2464"/>
    <w:rsid w:val="00DD43B5"/>
    <w:rsid w:val="00DD44BF"/>
    <w:rsid w:val="00DD5147"/>
    <w:rsid w:val="00DD7BC3"/>
    <w:rsid w:val="00DD7C1D"/>
    <w:rsid w:val="00DE3F77"/>
    <w:rsid w:val="00DE61DC"/>
    <w:rsid w:val="00DE6AD6"/>
    <w:rsid w:val="00DF02A0"/>
    <w:rsid w:val="00DF0E58"/>
    <w:rsid w:val="00DF2E5E"/>
    <w:rsid w:val="00DF4BBD"/>
    <w:rsid w:val="00DF7CF4"/>
    <w:rsid w:val="00E01B6F"/>
    <w:rsid w:val="00E03B78"/>
    <w:rsid w:val="00E1086B"/>
    <w:rsid w:val="00E1195C"/>
    <w:rsid w:val="00E11EE2"/>
    <w:rsid w:val="00E11FBA"/>
    <w:rsid w:val="00E11FCE"/>
    <w:rsid w:val="00E14C1D"/>
    <w:rsid w:val="00E161B7"/>
    <w:rsid w:val="00E17845"/>
    <w:rsid w:val="00E2107E"/>
    <w:rsid w:val="00E21514"/>
    <w:rsid w:val="00E23E26"/>
    <w:rsid w:val="00E24DD7"/>
    <w:rsid w:val="00E270C8"/>
    <w:rsid w:val="00E306EE"/>
    <w:rsid w:val="00E30F3E"/>
    <w:rsid w:val="00E321A6"/>
    <w:rsid w:val="00E3327C"/>
    <w:rsid w:val="00E338DE"/>
    <w:rsid w:val="00E34CD7"/>
    <w:rsid w:val="00E35757"/>
    <w:rsid w:val="00E36AB9"/>
    <w:rsid w:val="00E36CCD"/>
    <w:rsid w:val="00E37C58"/>
    <w:rsid w:val="00E41566"/>
    <w:rsid w:val="00E42FAB"/>
    <w:rsid w:val="00E4337C"/>
    <w:rsid w:val="00E439A2"/>
    <w:rsid w:val="00E46B27"/>
    <w:rsid w:val="00E47016"/>
    <w:rsid w:val="00E5321F"/>
    <w:rsid w:val="00E548F7"/>
    <w:rsid w:val="00E551D4"/>
    <w:rsid w:val="00E5560D"/>
    <w:rsid w:val="00E566D5"/>
    <w:rsid w:val="00E567DF"/>
    <w:rsid w:val="00E60322"/>
    <w:rsid w:val="00E60769"/>
    <w:rsid w:val="00E60788"/>
    <w:rsid w:val="00E617A2"/>
    <w:rsid w:val="00E62124"/>
    <w:rsid w:val="00E6328A"/>
    <w:rsid w:val="00E63CAA"/>
    <w:rsid w:val="00E644DB"/>
    <w:rsid w:val="00E65440"/>
    <w:rsid w:val="00E65DCC"/>
    <w:rsid w:val="00E66D92"/>
    <w:rsid w:val="00E67742"/>
    <w:rsid w:val="00E71573"/>
    <w:rsid w:val="00E7253C"/>
    <w:rsid w:val="00E72D88"/>
    <w:rsid w:val="00E72EC2"/>
    <w:rsid w:val="00E73037"/>
    <w:rsid w:val="00E73063"/>
    <w:rsid w:val="00E73150"/>
    <w:rsid w:val="00E75F49"/>
    <w:rsid w:val="00E77B77"/>
    <w:rsid w:val="00E77E1A"/>
    <w:rsid w:val="00E8020C"/>
    <w:rsid w:val="00E80904"/>
    <w:rsid w:val="00E81302"/>
    <w:rsid w:val="00E82CCB"/>
    <w:rsid w:val="00E82E00"/>
    <w:rsid w:val="00E8353A"/>
    <w:rsid w:val="00E83F05"/>
    <w:rsid w:val="00E852CD"/>
    <w:rsid w:val="00E9064A"/>
    <w:rsid w:val="00E90A50"/>
    <w:rsid w:val="00E91710"/>
    <w:rsid w:val="00E9240D"/>
    <w:rsid w:val="00E9360C"/>
    <w:rsid w:val="00E93B4E"/>
    <w:rsid w:val="00E94BD1"/>
    <w:rsid w:val="00E94FB8"/>
    <w:rsid w:val="00E95CCC"/>
    <w:rsid w:val="00E9665A"/>
    <w:rsid w:val="00E96B15"/>
    <w:rsid w:val="00E96FDD"/>
    <w:rsid w:val="00EA049F"/>
    <w:rsid w:val="00EA0A39"/>
    <w:rsid w:val="00EA12BF"/>
    <w:rsid w:val="00EA1E4A"/>
    <w:rsid w:val="00EA4475"/>
    <w:rsid w:val="00EA460B"/>
    <w:rsid w:val="00EA5F49"/>
    <w:rsid w:val="00EA68B8"/>
    <w:rsid w:val="00EB0840"/>
    <w:rsid w:val="00EB2925"/>
    <w:rsid w:val="00EB2D69"/>
    <w:rsid w:val="00EB39CF"/>
    <w:rsid w:val="00EB46AD"/>
    <w:rsid w:val="00EB4E3E"/>
    <w:rsid w:val="00EB6EF4"/>
    <w:rsid w:val="00EC01A2"/>
    <w:rsid w:val="00EC0F70"/>
    <w:rsid w:val="00EC2EEF"/>
    <w:rsid w:val="00EC31C3"/>
    <w:rsid w:val="00EC7BB2"/>
    <w:rsid w:val="00ED06C2"/>
    <w:rsid w:val="00ED2BC9"/>
    <w:rsid w:val="00ED3154"/>
    <w:rsid w:val="00ED35B0"/>
    <w:rsid w:val="00ED366F"/>
    <w:rsid w:val="00ED528E"/>
    <w:rsid w:val="00ED55F1"/>
    <w:rsid w:val="00ED6215"/>
    <w:rsid w:val="00ED6B79"/>
    <w:rsid w:val="00ED7A4F"/>
    <w:rsid w:val="00ED7E0B"/>
    <w:rsid w:val="00EE1A0F"/>
    <w:rsid w:val="00EE250F"/>
    <w:rsid w:val="00EE2F33"/>
    <w:rsid w:val="00EE31C5"/>
    <w:rsid w:val="00EE3598"/>
    <w:rsid w:val="00EE4D32"/>
    <w:rsid w:val="00EE4DBE"/>
    <w:rsid w:val="00EE6D63"/>
    <w:rsid w:val="00EE712B"/>
    <w:rsid w:val="00EF056F"/>
    <w:rsid w:val="00EF3AFB"/>
    <w:rsid w:val="00EF4F71"/>
    <w:rsid w:val="00EF4F9F"/>
    <w:rsid w:val="00EF6AE4"/>
    <w:rsid w:val="00EF7096"/>
    <w:rsid w:val="00EF718D"/>
    <w:rsid w:val="00F03A03"/>
    <w:rsid w:val="00F044FF"/>
    <w:rsid w:val="00F04797"/>
    <w:rsid w:val="00F049E9"/>
    <w:rsid w:val="00F06746"/>
    <w:rsid w:val="00F068F5"/>
    <w:rsid w:val="00F069CE"/>
    <w:rsid w:val="00F07985"/>
    <w:rsid w:val="00F079A6"/>
    <w:rsid w:val="00F10970"/>
    <w:rsid w:val="00F165DD"/>
    <w:rsid w:val="00F1798F"/>
    <w:rsid w:val="00F2095A"/>
    <w:rsid w:val="00F21019"/>
    <w:rsid w:val="00F2123F"/>
    <w:rsid w:val="00F2169A"/>
    <w:rsid w:val="00F2350C"/>
    <w:rsid w:val="00F25656"/>
    <w:rsid w:val="00F256F4"/>
    <w:rsid w:val="00F27F5A"/>
    <w:rsid w:val="00F30AA0"/>
    <w:rsid w:val="00F3123E"/>
    <w:rsid w:val="00F31A3F"/>
    <w:rsid w:val="00F33D50"/>
    <w:rsid w:val="00F37B7B"/>
    <w:rsid w:val="00F451C6"/>
    <w:rsid w:val="00F461BF"/>
    <w:rsid w:val="00F508DB"/>
    <w:rsid w:val="00F52CC1"/>
    <w:rsid w:val="00F5479B"/>
    <w:rsid w:val="00F55355"/>
    <w:rsid w:val="00F55907"/>
    <w:rsid w:val="00F57713"/>
    <w:rsid w:val="00F615C1"/>
    <w:rsid w:val="00F63991"/>
    <w:rsid w:val="00F63E68"/>
    <w:rsid w:val="00F64EF3"/>
    <w:rsid w:val="00F657E5"/>
    <w:rsid w:val="00F70248"/>
    <w:rsid w:val="00F71509"/>
    <w:rsid w:val="00F71B9E"/>
    <w:rsid w:val="00F727EB"/>
    <w:rsid w:val="00F76B67"/>
    <w:rsid w:val="00F802C2"/>
    <w:rsid w:val="00F82B0E"/>
    <w:rsid w:val="00F83379"/>
    <w:rsid w:val="00F83E66"/>
    <w:rsid w:val="00F853E8"/>
    <w:rsid w:val="00F86011"/>
    <w:rsid w:val="00F874C3"/>
    <w:rsid w:val="00F90492"/>
    <w:rsid w:val="00F90BD2"/>
    <w:rsid w:val="00F964F5"/>
    <w:rsid w:val="00F966FE"/>
    <w:rsid w:val="00F97101"/>
    <w:rsid w:val="00FA01CB"/>
    <w:rsid w:val="00FA789C"/>
    <w:rsid w:val="00FB1C0B"/>
    <w:rsid w:val="00FB3253"/>
    <w:rsid w:val="00FB52C3"/>
    <w:rsid w:val="00FB59AE"/>
    <w:rsid w:val="00FB683F"/>
    <w:rsid w:val="00FB686A"/>
    <w:rsid w:val="00FB7658"/>
    <w:rsid w:val="00FC06F0"/>
    <w:rsid w:val="00FC0D34"/>
    <w:rsid w:val="00FC0EE4"/>
    <w:rsid w:val="00FC1B65"/>
    <w:rsid w:val="00FC1E6B"/>
    <w:rsid w:val="00FC265A"/>
    <w:rsid w:val="00FD03F9"/>
    <w:rsid w:val="00FD2FE5"/>
    <w:rsid w:val="00FD3C4B"/>
    <w:rsid w:val="00FD4228"/>
    <w:rsid w:val="00FD5073"/>
    <w:rsid w:val="00FD6C46"/>
    <w:rsid w:val="00FD6D0A"/>
    <w:rsid w:val="00FD6FCF"/>
    <w:rsid w:val="00FD7378"/>
    <w:rsid w:val="00FD7430"/>
    <w:rsid w:val="00FE0713"/>
    <w:rsid w:val="00FF2122"/>
    <w:rsid w:val="00FF61C1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uiPriority="99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HTML Code" w:uiPriority="99"/>
    <w:lsdException w:name="HTML Definition" w:uiPriority="99"/>
    <w:lsdException w:name="HTML Keyboard" w:uiPriority="99"/>
    <w:lsdException w:name="No List" w:uiPriority="99"/>
    <w:lsdException w:name="Table List 1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11FC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0190E"/>
    <w:pPr>
      <w:keepNext/>
      <w:ind w:left="720"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0190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985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4D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0479B"/>
    <w:pPr>
      <w:keepNext/>
      <w:outlineLvl w:val="4"/>
    </w:pPr>
    <w:rPr>
      <w:b/>
      <w:bCs/>
      <w:sz w:val="22"/>
      <w:szCs w:val="20"/>
      <w:u w:val="single"/>
    </w:rPr>
  </w:style>
  <w:style w:type="paragraph" w:styleId="6">
    <w:name w:val="heading 6"/>
    <w:basedOn w:val="a"/>
    <w:next w:val="a"/>
    <w:qFormat/>
    <w:rsid w:val="0020479B"/>
    <w:pPr>
      <w:keepNext/>
      <w:spacing w:before="40"/>
      <w:ind w:left="-1019" w:firstLine="1019"/>
      <w:outlineLvl w:val="5"/>
    </w:pPr>
    <w:rPr>
      <w:szCs w:val="20"/>
    </w:rPr>
  </w:style>
  <w:style w:type="paragraph" w:styleId="7">
    <w:name w:val="heading 7"/>
    <w:basedOn w:val="2"/>
    <w:next w:val="a"/>
    <w:link w:val="70"/>
    <w:uiPriority w:val="99"/>
    <w:qFormat/>
    <w:rsid w:val="00B74D9C"/>
    <w:pPr>
      <w:keepNext w:val="0"/>
      <w:outlineLvl w:val="6"/>
    </w:pPr>
    <w:rPr>
      <w:rFonts w:ascii="Calibri" w:hAnsi="Calibri"/>
      <w:b w:val="0"/>
      <w:i w:val="0"/>
    </w:rPr>
  </w:style>
  <w:style w:type="paragraph" w:styleId="8">
    <w:name w:val="heading 8"/>
    <w:basedOn w:val="a"/>
    <w:next w:val="a"/>
    <w:qFormat/>
    <w:rsid w:val="002047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50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74D9C"/>
    <w:rPr>
      <w:szCs w:val="24"/>
      <w:u w:val="single"/>
    </w:rPr>
  </w:style>
  <w:style w:type="paragraph" w:customStyle="1" w:styleId="60">
    <w:name w:val="Знак Знак6 Знак"/>
    <w:basedOn w:val="a"/>
    <w:rsid w:val="0083397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4D7D13"/>
    <w:rPr>
      <w:rFonts w:ascii="Arial" w:hAnsi="Arial"/>
      <w:b/>
      <w:i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6F25C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B74D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B74D9C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0"/>
    <w:link w:val="9"/>
    <w:rsid w:val="00DB485D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80190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53445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6C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rsid w:val="006C0E65"/>
    <w:pPr>
      <w:jc w:val="center"/>
    </w:pPr>
    <w:rPr>
      <w:b/>
      <w:sz w:val="28"/>
      <w:szCs w:val="20"/>
    </w:rPr>
  </w:style>
  <w:style w:type="paragraph" w:styleId="a7">
    <w:name w:val="Body Text"/>
    <w:aliases w:val=" Знак1 Знак"/>
    <w:link w:val="a8"/>
    <w:uiPriority w:val="99"/>
    <w:rsid w:val="006C0E65"/>
    <w:pPr>
      <w:jc w:val="both"/>
    </w:pPr>
    <w:rPr>
      <w:sz w:val="24"/>
    </w:rPr>
  </w:style>
  <w:style w:type="character" w:customStyle="1" w:styleId="a8">
    <w:name w:val="Основной текст Знак"/>
    <w:aliases w:val=" Знак1 Знак Знак"/>
    <w:basedOn w:val="a0"/>
    <w:link w:val="a7"/>
    <w:uiPriority w:val="99"/>
    <w:rsid w:val="006F25CC"/>
    <w:rPr>
      <w:sz w:val="24"/>
      <w:lang w:val="ru-RU" w:eastAsia="ru-RU" w:bidi="ar-SA"/>
    </w:rPr>
  </w:style>
  <w:style w:type="paragraph" w:styleId="a9">
    <w:name w:val="Plain Text"/>
    <w:basedOn w:val="a"/>
    <w:semiHidden/>
    <w:rsid w:val="002531A4"/>
    <w:rPr>
      <w:rFonts w:ascii="Courier New" w:hAnsi="Courier New" w:cs="Courier New"/>
      <w:sz w:val="20"/>
      <w:szCs w:val="20"/>
    </w:rPr>
  </w:style>
  <w:style w:type="paragraph" w:customStyle="1" w:styleId="center1">
    <w:name w:val="center1"/>
    <w:basedOn w:val="a"/>
    <w:rsid w:val="002531A4"/>
    <w:pPr>
      <w:spacing w:before="100" w:beforeAutospacing="1" w:after="100" w:afterAutospacing="1"/>
    </w:pPr>
  </w:style>
  <w:style w:type="character" w:customStyle="1" w:styleId="c1">
    <w:name w:val="c1"/>
    <w:basedOn w:val="a0"/>
    <w:rsid w:val="002531A4"/>
  </w:style>
  <w:style w:type="paragraph" w:customStyle="1" w:styleId="31">
    <w:name w:val="Основной текст с отступом 31"/>
    <w:basedOn w:val="a"/>
    <w:rsid w:val="006C4D92"/>
    <w:pPr>
      <w:widowControl w:val="0"/>
      <w:ind w:firstLine="851"/>
      <w:jc w:val="both"/>
    </w:pPr>
    <w:rPr>
      <w:sz w:val="28"/>
      <w:szCs w:val="20"/>
      <w:lang w:eastAsia="en-US"/>
    </w:rPr>
  </w:style>
  <w:style w:type="paragraph" w:customStyle="1" w:styleId="ConsPlusNormal">
    <w:name w:val="ConsPlusNormal"/>
    <w:rsid w:val="00353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160236"/>
    <w:pPr>
      <w:ind w:left="540" w:hanging="540"/>
    </w:pPr>
    <w:rPr>
      <w:b/>
      <w:bCs/>
    </w:r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b"/>
    <w:uiPriority w:val="99"/>
    <w:semiHidden/>
    <w:rsid w:val="00160236"/>
    <w:rPr>
      <w:rFonts w:ascii="Verdana" w:hAnsi="Verdana"/>
      <w:sz w:val="18"/>
      <w:szCs w:val="20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a"/>
    <w:uiPriority w:val="99"/>
    <w:rsid w:val="00160236"/>
    <w:rPr>
      <w:rFonts w:ascii="Verdana" w:hAnsi="Verdana"/>
      <w:sz w:val="18"/>
      <w:lang w:val="ru-RU" w:eastAsia="ru-RU" w:bidi="ar-SA"/>
    </w:rPr>
  </w:style>
  <w:style w:type="paragraph" w:styleId="HTML">
    <w:name w:val="HTML Preformatted"/>
    <w:basedOn w:val="a"/>
    <w:rsid w:val="0016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9850C9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DB485D"/>
    <w:rPr>
      <w:b/>
      <w:bCs/>
      <w:sz w:val="24"/>
      <w:szCs w:val="24"/>
    </w:rPr>
  </w:style>
  <w:style w:type="paragraph" w:customStyle="1" w:styleId="22">
    <w:name w:val="Знак2"/>
    <w:basedOn w:val="a"/>
    <w:rsid w:val="009850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2">
    <w:name w:val="h2"/>
    <w:basedOn w:val="ac"/>
    <w:rsid w:val="009850C9"/>
    <w:pPr>
      <w:spacing w:after="480"/>
    </w:pPr>
    <w:rPr>
      <w:bCs w:val="0"/>
    </w:rPr>
  </w:style>
  <w:style w:type="paragraph" w:styleId="32">
    <w:name w:val="Body Text 3"/>
    <w:basedOn w:val="a"/>
    <w:link w:val="33"/>
    <w:uiPriority w:val="99"/>
    <w:rsid w:val="009850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B485D"/>
    <w:rPr>
      <w:sz w:val="16"/>
      <w:szCs w:val="16"/>
    </w:rPr>
  </w:style>
  <w:style w:type="character" w:customStyle="1" w:styleId="fts-hit">
    <w:name w:val="fts-hit"/>
    <w:basedOn w:val="a0"/>
    <w:rsid w:val="009850C9"/>
  </w:style>
  <w:style w:type="character" w:styleId="ae">
    <w:name w:val="Strong"/>
    <w:basedOn w:val="a0"/>
    <w:uiPriority w:val="99"/>
    <w:qFormat/>
    <w:rsid w:val="006F25CC"/>
    <w:rPr>
      <w:b/>
      <w:bCs/>
    </w:rPr>
  </w:style>
  <w:style w:type="paragraph" w:styleId="af">
    <w:name w:val="header"/>
    <w:basedOn w:val="a"/>
    <w:link w:val="af0"/>
    <w:uiPriority w:val="99"/>
    <w:rsid w:val="00762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74D9C"/>
    <w:rPr>
      <w:sz w:val="24"/>
      <w:szCs w:val="24"/>
    </w:rPr>
  </w:style>
  <w:style w:type="paragraph" w:styleId="af1">
    <w:name w:val="List Paragraph"/>
    <w:basedOn w:val="a"/>
    <w:uiPriority w:val="34"/>
    <w:qFormat/>
    <w:rsid w:val="009D2368"/>
    <w:pPr>
      <w:ind w:left="720"/>
      <w:contextualSpacing/>
    </w:pPr>
  </w:style>
  <w:style w:type="paragraph" w:customStyle="1" w:styleId="af2">
    <w:name w:val="А_текст"/>
    <w:link w:val="af3"/>
    <w:autoRedefine/>
    <w:rsid w:val="00871473"/>
    <w:pPr>
      <w:spacing w:line="360" w:lineRule="auto"/>
      <w:ind w:left="-284" w:firstLine="709"/>
      <w:jc w:val="both"/>
    </w:pPr>
    <w:rPr>
      <w:sz w:val="28"/>
      <w:szCs w:val="24"/>
    </w:rPr>
  </w:style>
  <w:style w:type="character" w:customStyle="1" w:styleId="af3">
    <w:name w:val="А_текст Знак"/>
    <w:basedOn w:val="a0"/>
    <w:link w:val="af2"/>
    <w:rsid w:val="00871473"/>
    <w:rPr>
      <w:sz w:val="28"/>
      <w:szCs w:val="24"/>
      <w:lang w:val="ru-RU" w:eastAsia="ru-RU" w:bidi="ar-SA"/>
    </w:rPr>
  </w:style>
  <w:style w:type="paragraph" w:customStyle="1" w:styleId="af4">
    <w:name w:val="А_табл"/>
    <w:link w:val="af5"/>
    <w:autoRedefine/>
    <w:rsid w:val="00871473"/>
    <w:rPr>
      <w:sz w:val="24"/>
      <w:szCs w:val="24"/>
    </w:rPr>
  </w:style>
  <w:style w:type="character" w:customStyle="1" w:styleId="af5">
    <w:name w:val="А_табл Знак"/>
    <w:basedOn w:val="a0"/>
    <w:link w:val="af4"/>
    <w:rsid w:val="00871473"/>
    <w:rPr>
      <w:sz w:val="24"/>
      <w:szCs w:val="24"/>
      <w:lang w:val="ru-RU" w:eastAsia="ru-RU" w:bidi="ar-SA"/>
    </w:rPr>
  </w:style>
  <w:style w:type="paragraph" w:customStyle="1" w:styleId="Atabltitle">
    <w:name w:val="A_tabl_title"/>
    <w:basedOn w:val="af4"/>
    <w:autoRedefine/>
    <w:rsid w:val="00871473"/>
    <w:pPr>
      <w:keepNext/>
    </w:pPr>
  </w:style>
  <w:style w:type="paragraph" w:styleId="af6">
    <w:name w:val="Subtitle"/>
    <w:basedOn w:val="a"/>
    <w:next w:val="a"/>
    <w:link w:val="af7"/>
    <w:uiPriority w:val="11"/>
    <w:qFormat/>
    <w:rsid w:val="0035571D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35571D"/>
    <w:rPr>
      <w:rFonts w:ascii="Cambria" w:eastAsia="Times New Roman" w:hAnsi="Cambria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04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304B5"/>
    <w:rPr>
      <w:sz w:val="24"/>
      <w:szCs w:val="24"/>
    </w:rPr>
  </w:style>
  <w:style w:type="paragraph" w:styleId="afa">
    <w:name w:val="TOC Heading"/>
    <w:basedOn w:val="10"/>
    <w:next w:val="a"/>
    <w:uiPriority w:val="99"/>
    <w:qFormat/>
    <w:rsid w:val="00D304B5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2">
    <w:name w:val="toc 1"/>
    <w:basedOn w:val="a"/>
    <w:next w:val="a"/>
    <w:autoRedefine/>
    <w:uiPriority w:val="39"/>
    <w:rsid w:val="00EE4D32"/>
    <w:pPr>
      <w:tabs>
        <w:tab w:val="left" w:pos="660"/>
        <w:tab w:val="right" w:leader="dot" w:pos="9923"/>
      </w:tabs>
      <w:ind w:left="284" w:hanging="284"/>
      <w:jc w:val="both"/>
    </w:pPr>
    <w:rPr>
      <w:noProof/>
    </w:rPr>
  </w:style>
  <w:style w:type="paragraph" w:styleId="23">
    <w:name w:val="toc 2"/>
    <w:basedOn w:val="a"/>
    <w:next w:val="a"/>
    <w:autoRedefine/>
    <w:uiPriority w:val="39"/>
    <w:rsid w:val="00D304B5"/>
    <w:pPr>
      <w:ind w:left="240"/>
    </w:pPr>
  </w:style>
  <w:style w:type="paragraph" w:styleId="34">
    <w:name w:val="toc 3"/>
    <w:basedOn w:val="a"/>
    <w:next w:val="a"/>
    <w:autoRedefine/>
    <w:uiPriority w:val="39"/>
    <w:rsid w:val="00C81301"/>
    <w:pPr>
      <w:tabs>
        <w:tab w:val="left" w:pos="1100"/>
        <w:tab w:val="right" w:leader="dot" w:pos="9710"/>
      </w:tabs>
      <w:ind w:left="240" w:firstLine="240"/>
    </w:pPr>
    <w:rPr>
      <w:noProof/>
    </w:rPr>
  </w:style>
  <w:style w:type="paragraph" w:styleId="41">
    <w:name w:val="toc 4"/>
    <w:basedOn w:val="a"/>
    <w:next w:val="a"/>
    <w:autoRedefine/>
    <w:uiPriority w:val="39"/>
    <w:unhideWhenUsed/>
    <w:rsid w:val="00D304B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D304B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304B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D304B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D304B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304B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b">
    <w:name w:val="Hyperlink"/>
    <w:basedOn w:val="a0"/>
    <w:uiPriority w:val="99"/>
    <w:unhideWhenUsed/>
    <w:rsid w:val="00D304B5"/>
    <w:rPr>
      <w:color w:val="0000FF"/>
      <w:u w:val="single"/>
    </w:rPr>
  </w:style>
  <w:style w:type="paragraph" w:styleId="afc">
    <w:name w:val="caption"/>
    <w:basedOn w:val="a"/>
    <w:next w:val="a"/>
    <w:uiPriority w:val="99"/>
    <w:qFormat/>
    <w:rsid w:val="009C36C4"/>
    <w:rPr>
      <w:rFonts w:eastAsia="Calibri"/>
      <w:b/>
      <w:bCs/>
      <w:color w:val="4F81BD"/>
      <w:sz w:val="18"/>
      <w:szCs w:val="18"/>
      <w:lang w:eastAsia="en-US"/>
    </w:rPr>
  </w:style>
  <w:style w:type="paragraph" w:styleId="afd">
    <w:name w:val="Balloon Text"/>
    <w:basedOn w:val="a"/>
    <w:link w:val="afe"/>
    <w:uiPriority w:val="99"/>
    <w:rsid w:val="00F853E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B74D9C"/>
    <w:rPr>
      <w:rFonts w:ascii="Tahoma" w:hAnsi="Tahoma" w:cs="Tahoma"/>
      <w:sz w:val="16"/>
      <w:szCs w:val="16"/>
    </w:rPr>
  </w:style>
  <w:style w:type="paragraph" w:customStyle="1" w:styleId="24">
    <w:name w:val="Список Марк.2"/>
    <w:basedOn w:val="a"/>
    <w:rsid w:val="00084E47"/>
    <w:pPr>
      <w:tabs>
        <w:tab w:val="num" w:pos="360"/>
      </w:tabs>
      <w:spacing w:after="60" w:line="360" w:lineRule="auto"/>
      <w:ind w:left="1135" w:right="284" w:hanging="284"/>
    </w:pPr>
    <w:rPr>
      <w:rFonts w:ascii="Arial" w:hAnsi="Arial"/>
      <w:sz w:val="22"/>
      <w:szCs w:val="20"/>
    </w:rPr>
  </w:style>
  <w:style w:type="paragraph" w:styleId="25">
    <w:name w:val="List 2"/>
    <w:basedOn w:val="a"/>
    <w:rsid w:val="006037E0"/>
    <w:pPr>
      <w:ind w:left="566" w:hanging="283"/>
    </w:pPr>
    <w:rPr>
      <w:sz w:val="32"/>
      <w:szCs w:val="20"/>
    </w:rPr>
  </w:style>
  <w:style w:type="paragraph" w:styleId="35">
    <w:name w:val="Body Text Indent 3"/>
    <w:basedOn w:val="a"/>
    <w:link w:val="36"/>
    <w:rsid w:val="006037E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037E0"/>
    <w:rPr>
      <w:sz w:val="16"/>
      <w:szCs w:val="16"/>
    </w:rPr>
  </w:style>
  <w:style w:type="paragraph" w:styleId="aff">
    <w:name w:val="Normal (Web)"/>
    <w:basedOn w:val="a"/>
    <w:rsid w:val="00DB485D"/>
    <w:pPr>
      <w:spacing w:before="100" w:beforeAutospacing="1" w:after="100" w:afterAutospacing="1"/>
    </w:pPr>
  </w:style>
  <w:style w:type="paragraph" w:styleId="aff0">
    <w:name w:val="List Bullet"/>
    <w:basedOn w:val="a"/>
    <w:uiPriority w:val="99"/>
    <w:rsid w:val="00AE3D71"/>
    <w:pPr>
      <w:tabs>
        <w:tab w:val="num" w:pos="360"/>
      </w:tabs>
      <w:ind w:left="360" w:hanging="360"/>
      <w:contextualSpacing/>
    </w:pPr>
  </w:style>
  <w:style w:type="paragraph" w:styleId="aff1">
    <w:name w:val="List Number"/>
    <w:basedOn w:val="a"/>
    <w:uiPriority w:val="99"/>
    <w:rsid w:val="00AE3D71"/>
    <w:pPr>
      <w:tabs>
        <w:tab w:val="num" w:pos="360"/>
      </w:tabs>
      <w:ind w:left="360" w:hanging="360"/>
      <w:contextualSpacing/>
    </w:pPr>
  </w:style>
  <w:style w:type="character" w:styleId="aff2">
    <w:name w:val="Emphasis"/>
    <w:basedOn w:val="a0"/>
    <w:uiPriority w:val="99"/>
    <w:qFormat/>
    <w:rsid w:val="00AE3D71"/>
    <w:rPr>
      <w:rFonts w:cs="Times New Roman"/>
      <w:i/>
      <w:iCs/>
    </w:rPr>
  </w:style>
  <w:style w:type="character" w:styleId="aff3">
    <w:name w:val="footnote reference"/>
    <w:basedOn w:val="a0"/>
    <w:uiPriority w:val="99"/>
    <w:rsid w:val="00B74D9C"/>
    <w:rPr>
      <w:rFonts w:cs="Times New Roman"/>
      <w:vertAlign w:val="superscript"/>
    </w:rPr>
  </w:style>
  <w:style w:type="character" w:styleId="aff4">
    <w:name w:val="page number"/>
    <w:basedOn w:val="a0"/>
    <w:uiPriority w:val="99"/>
    <w:rsid w:val="00B74D9C"/>
    <w:rPr>
      <w:rFonts w:cs="Times New Roman"/>
    </w:rPr>
  </w:style>
  <w:style w:type="paragraph" w:styleId="26">
    <w:name w:val="List Bullet 2"/>
    <w:basedOn w:val="a"/>
    <w:uiPriority w:val="99"/>
    <w:rsid w:val="00B74D9C"/>
    <w:pPr>
      <w:tabs>
        <w:tab w:val="num" w:pos="643"/>
      </w:tabs>
      <w:ind w:left="643" w:hanging="360"/>
      <w:contextualSpacing/>
    </w:pPr>
  </w:style>
  <w:style w:type="paragraph" w:styleId="37">
    <w:name w:val="List Bullet 3"/>
    <w:basedOn w:val="a"/>
    <w:uiPriority w:val="99"/>
    <w:rsid w:val="00B74D9C"/>
    <w:pPr>
      <w:tabs>
        <w:tab w:val="num" w:pos="926"/>
      </w:tabs>
      <w:ind w:left="926" w:hanging="360"/>
      <w:contextualSpacing/>
    </w:pPr>
  </w:style>
  <w:style w:type="paragraph" w:styleId="42">
    <w:name w:val="List Bullet 4"/>
    <w:basedOn w:val="a"/>
    <w:uiPriority w:val="99"/>
    <w:rsid w:val="00B74D9C"/>
    <w:pPr>
      <w:tabs>
        <w:tab w:val="num" w:pos="1209"/>
      </w:tabs>
      <w:ind w:left="1209" w:hanging="360"/>
      <w:contextualSpacing/>
    </w:pPr>
  </w:style>
  <w:style w:type="paragraph" w:styleId="51">
    <w:name w:val="List Bullet 5"/>
    <w:basedOn w:val="a"/>
    <w:uiPriority w:val="99"/>
    <w:rsid w:val="00B74D9C"/>
    <w:pPr>
      <w:tabs>
        <w:tab w:val="num" w:pos="1492"/>
      </w:tabs>
      <w:ind w:left="1492" w:hanging="360"/>
      <w:contextualSpacing/>
    </w:pPr>
  </w:style>
  <w:style w:type="paragraph" w:styleId="27">
    <w:name w:val="Body Text 2"/>
    <w:basedOn w:val="a"/>
    <w:link w:val="28"/>
    <w:uiPriority w:val="99"/>
    <w:rsid w:val="00B74D9C"/>
    <w:pPr>
      <w:widowControl w:val="0"/>
      <w:autoSpaceDE w:val="0"/>
      <w:autoSpaceDN w:val="0"/>
      <w:adjustRightInd w:val="0"/>
      <w:ind w:right="-2627"/>
    </w:pPr>
    <w:rPr>
      <w:rFonts w:ascii="Baltica" w:hAnsi="Baltica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B74D9C"/>
    <w:rPr>
      <w:rFonts w:ascii="Baltica" w:hAnsi="Baltica"/>
      <w:sz w:val="24"/>
    </w:rPr>
  </w:style>
  <w:style w:type="paragraph" w:styleId="aff5">
    <w:name w:val="Document Map"/>
    <w:basedOn w:val="a"/>
    <w:link w:val="aff6"/>
    <w:uiPriority w:val="99"/>
    <w:rsid w:val="00B74D9C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B74D9C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rsid w:val="00B74D9C"/>
    <w:rPr>
      <w:rFonts w:ascii="Consolas" w:hAnsi="Consolas" w:cs="Consolas"/>
      <w:sz w:val="20"/>
      <w:szCs w:val="20"/>
    </w:rPr>
  </w:style>
  <w:style w:type="character" w:styleId="HTML1">
    <w:name w:val="HTML Definition"/>
    <w:basedOn w:val="a0"/>
    <w:uiPriority w:val="99"/>
    <w:rsid w:val="00B74D9C"/>
    <w:rPr>
      <w:rFonts w:cs="Times New Roman"/>
      <w:i/>
      <w:iCs/>
    </w:rPr>
  </w:style>
  <w:style w:type="character" w:styleId="HTML2">
    <w:name w:val="HTML Keyboard"/>
    <w:basedOn w:val="a0"/>
    <w:uiPriority w:val="99"/>
    <w:rsid w:val="00B74D9C"/>
    <w:rPr>
      <w:rFonts w:ascii="Consolas" w:hAnsi="Consolas" w:cs="Consolas"/>
      <w:sz w:val="20"/>
      <w:szCs w:val="20"/>
    </w:rPr>
  </w:style>
  <w:style w:type="paragraph" w:customStyle="1" w:styleId="FR2">
    <w:name w:val="FR2"/>
    <w:uiPriority w:val="99"/>
    <w:rsid w:val="00B74D9C"/>
    <w:pPr>
      <w:widowControl w:val="0"/>
      <w:autoSpaceDE w:val="0"/>
      <w:autoSpaceDN w:val="0"/>
      <w:adjustRightInd w:val="0"/>
      <w:spacing w:before="280"/>
      <w:ind w:left="1680" w:right="1000"/>
    </w:pPr>
    <w:rPr>
      <w:rFonts w:ascii="Arial" w:hAnsi="Arial" w:cs="Arial"/>
      <w:sz w:val="12"/>
      <w:szCs w:val="12"/>
    </w:rPr>
  </w:style>
  <w:style w:type="paragraph" w:customStyle="1" w:styleId="FR1">
    <w:name w:val="FR1"/>
    <w:uiPriority w:val="99"/>
    <w:rsid w:val="00B74D9C"/>
    <w:pPr>
      <w:widowControl w:val="0"/>
      <w:autoSpaceDE w:val="0"/>
      <w:autoSpaceDN w:val="0"/>
      <w:adjustRightInd w:val="0"/>
      <w:spacing w:before="100"/>
      <w:ind w:left="5520"/>
    </w:pPr>
    <w:rPr>
      <w:rFonts w:ascii="Arial" w:hAnsi="Arial" w:cs="Arial"/>
      <w:sz w:val="12"/>
      <w:szCs w:val="12"/>
    </w:rPr>
  </w:style>
  <w:style w:type="character" w:styleId="aff7">
    <w:name w:val="Book Title"/>
    <w:basedOn w:val="a0"/>
    <w:uiPriority w:val="99"/>
    <w:qFormat/>
    <w:rsid w:val="00B74D9C"/>
    <w:rPr>
      <w:rFonts w:cs="Times New Roman"/>
      <w:b/>
      <w:bCs/>
      <w:smallCaps/>
      <w:spacing w:val="5"/>
    </w:rPr>
  </w:style>
  <w:style w:type="paragraph" w:customStyle="1" w:styleId="aff8">
    <w:name w:val="Формула"/>
    <w:basedOn w:val="a"/>
    <w:next w:val="a"/>
    <w:link w:val="aff9"/>
    <w:uiPriority w:val="99"/>
    <w:rsid w:val="00B74D9C"/>
    <w:pPr>
      <w:ind w:left="851"/>
    </w:pPr>
    <w:rPr>
      <w:i/>
    </w:rPr>
  </w:style>
  <w:style w:type="character" w:customStyle="1" w:styleId="aff9">
    <w:name w:val="Формула Знак"/>
    <w:basedOn w:val="a0"/>
    <w:link w:val="aff8"/>
    <w:uiPriority w:val="99"/>
    <w:locked/>
    <w:rsid w:val="00B74D9C"/>
    <w:rPr>
      <w:i/>
      <w:sz w:val="24"/>
      <w:szCs w:val="24"/>
    </w:rPr>
  </w:style>
  <w:style w:type="paragraph" w:styleId="affa">
    <w:name w:val="No Spacing"/>
    <w:link w:val="affb"/>
    <w:uiPriority w:val="99"/>
    <w:qFormat/>
    <w:rsid w:val="00B74D9C"/>
    <w:rPr>
      <w:sz w:val="24"/>
      <w:szCs w:val="24"/>
    </w:rPr>
  </w:style>
  <w:style w:type="character" w:customStyle="1" w:styleId="affb">
    <w:name w:val="Без интервала Знак"/>
    <w:basedOn w:val="a0"/>
    <w:link w:val="affa"/>
    <w:uiPriority w:val="99"/>
    <w:rsid w:val="00853C07"/>
    <w:rPr>
      <w:sz w:val="24"/>
      <w:szCs w:val="24"/>
      <w:lang w:val="ru-RU" w:eastAsia="ru-RU" w:bidi="ar-SA"/>
    </w:rPr>
  </w:style>
  <w:style w:type="character" w:customStyle="1" w:styleId="grame">
    <w:name w:val="grame"/>
    <w:basedOn w:val="a0"/>
    <w:rsid w:val="004C63A6"/>
  </w:style>
  <w:style w:type="character" w:customStyle="1" w:styleId="spelle">
    <w:name w:val="spelle"/>
    <w:basedOn w:val="a0"/>
    <w:rsid w:val="004C63A6"/>
  </w:style>
  <w:style w:type="paragraph" w:customStyle="1" w:styleId="S">
    <w:name w:val="S_Маркированный"/>
    <w:basedOn w:val="aff0"/>
    <w:link w:val="S0"/>
    <w:autoRedefine/>
    <w:locked/>
    <w:rsid w:val="00442A37"/>
    <w:pPr>
      <w:numPr>
        <w:numId w:val="6"/>
      </w:numPr>
      <w:tabs>
        <w:tab w:val="left" w:pos="993"/>
      </w:tabs>
      <w:spacing w:line="360" w:lineRule="auto"/>
      <w:ind w:left="0" w:firstLine="709"/>
      <w:contextualSpacing w:val="0"/>
      <w:jc w:val="both"/>
    </w:pPr>
  </w:style>
  <w:style w:type="character" w:customStyle="1" w:styleId="S0">
    <w:name w:val="S_Маркированный Знак"/>
    <w:basedOn w:val="a0"/>
    <w:link w:val="S"/>
    <w:rsid w:val="00442A37"/>
    <w:rPr>
      <w:sz w:val="24"/>
      <w:szCs w:val="24"/>
    </w:rPr>
  </w:style>
  <w:style w:type="paragraph" w:customStyle="1" w:styleId="S5">
    <w:name w:val="S_Обычный"/>
    <w:basedOn w:val="a"/>
    <w:link w:val="S6"/>
    <w:rsid w:val="00442A3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0"/>
    <w:link w:val="S5"/>
    <w:rsid w:val="00442A37"/>
    <w:rPr>
      <w:sz w:val="24"/>
      <w:szCs w:val="24"/>
      <w:lang w:val="ru-RU" w:eastAsia="ru-RU" w:bidi="ar-SA"/>
    </w:rPr>
  </w:style>
  <w:style w:type="paragraph" w:customStyle="1" w:styleId="S1">
    <w:name w:val="S_Заголовок 1"/>
    <w:basedOn w:val="a"/>
    <w:autoRedefine/>
    <w:locked/>
    <w:rsid w:val="003D118D"/>
    <w:pPr>
      <w:pageBreakBefore/>
      <w:numPr>
        <w:numId w:val="7"/>
      </w:numPr>
      <w:ind w:left="357" w:firstLine="0"/>
      <w:jc w:val="center"/>
    </w:pPr>
    <w:rPr>
      <w:b/>
      <w:caps/>
    </w:rPr>
  </w:style>
  <w:style w:type="paragraph" w:customStyle="1" w:styleId="S2">
    <w:name w:val="S_Заголовок 2"/>
    <w:basedOn w:val="2"/>
    <w:link w:val="S20"/>
    <w:autoRedefine/>
    <w:locked/>
    <w:rsid w:val="003D118D"/>
    <w:pPr>
      <w:keepNext w:val="0"/>
      <w:pageBreakBefore/>
      <w:numPr>
        <w:ilvl w:val="1"/>
        <w:numId w:val="7"/>
      </w:numPr>
      <w:spacing w:before="0" w:after="0" w:line="360" w:lineRule="auto"/>
      <w:ind w:left="0" w:firstLine="709"/>
      <w:jc w:val="both"/>
    </w:pPr>
    <w:rPr>
      <w:rFonts w:ascii="Times New Roman" w:hAnsi="Times New Roman"/>
      <w:i w:val="0"/>
    </w:rPr>
  </w:style>
  <w:style w:type="character" w:customStyle="1" w:styleId="S20">
    <w:name w:val="S_Заголовок 2 Знак"/>
    <w:basedOn w:val="a0"/>
    <w:link w:val="S2"/>
    <w:rsid w:val="003D118D"/>
    <w:rPr>
      <w:b/>
      <w:sz w:val="24"/>
      <w:szCs w:val="24"/>
    </w:rPr>
  </w:style>
  <w:style w:type="paragraph" w:customStyle="1" w:styleId="S3">
    <w:name w:val="S_Заголовок 3 Знак"/>
    <w:basedOn w:val="3"/>
    <w:locked/>
    <w:rsid w:val="003D118D"/>
    <w:pPr>
      <w:keepNext w:val="0"/>
      <w:numPr>
        <w:ilvl w:val="2"/>
        <w:numId w:val="7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D118D"/>
    <w:pPr>
      <w:keepNext w:val="0"/>
      <w:numPr>
        <w:ilvl w:val="3"/>
        <w:numId w:val="7"/>
      </w:numPr>
      <w:spacing w:before="0" w:after="0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affc">
    <w:name w:val="А_текст_жир"/>
    <w:basedOn w:val="HTML"/>
    <w:link w:val="affd"/>
    <w:qFormat/>
    <w:rsid w:val="00D608AC"/>
    <w:pPr>
      <w:spacing w:line="360" w:lineRule="auto"/>
      <w:jc w:val="both"/>
    </w:pPr>
    <w:rPr>
      <w:rFonts w:ascii="Times New Roman" w:hAnsi="Times New Roman" w:cs="Times New Roman"/>
      <w:b/>
      <w:bCs/>
      <w:iCs/>
      <w:sz w:val="24"/>
    </w:rPr>
  </w:style>
  <w:style w:type="character" w:customStyle="1" w:styleId="affd">
    <w:name w:val="А_текст_жир Знак"/>
    <w:basedOn w:val="aff6"/>
    <w:link w:val="affc"/>
    <w:rsid w:val="00D608AC"/>
    <w:rPr>
      <w:b/>
      <w:bCs/>
      <w:iCs/>
      <w:sz w:val="24"/>
      <w:lang w:val="ru-RU" w:eastAsia="ru-RU" w:bidi="ar-SA"/>
    </w:rPr>
  </w:style>
  <w:style w:type="character" w:customStyle="1" w:styleId="fts-hit1">
    <w:name w:val="fts-hit1"/>
    <w:basedOn w:val="a0"/>
    <w:rsid w:val="00570750"/>
    <w:rPr>
      <w:shd w:val="clear" w:color="auto" w:fill="FFC0CB"/>
    </w:rPr>
  </w:style>
  <w:style w:type="paragraph" w:customStyle="1" w:styleId="affe">
    <w:name w:val="назвние таблицы"/>
    <w:basedOn w:val="afc"/>
    <w:next w:val="a7"/>
    <w:rsid w:val="0020479B"/>
    <w:pPr>
      <w:keepNext/>
      <w:spacing w:before="240" w:after="6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Nonformat">
    <w:name w:val="ConsNonformat"/>
    <w:rsid w:val="002047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047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rsid w:val="0020479B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204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f">
    <w:name w:val="Block Text"/>
    <w:basedOn w:val="a"/>
    <w:rsid w:val="0020479B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paragraph" w:customStyle="1" w:styleId="ConsNormal">
    <w:name w:val="ConsNormal"/>
    <w:rsid w:val="00204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047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tentheader2cols">
    <w:name w:val="contentheader2cols"/>
    <w:basedOn w:val="a"/>
    <w:rsid w:val="0020479B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20479B"/>
    <w:pPr>
      <w:spacing w:before="100" w:beforeAutospacing="1" w:after="100" w:afterAutospacing="1"/>
    </w:pPr>
  </w:style>
  <w:style w:type="character" w:customStyle="1" w:styleId="head">
    <w:name w:val="head"/>
    <w:basedOn w:val="a0"/>
    <w:rsid w:val="0020479B"/>
  </w:style>
  <w:style w:type="character" w:customStyle="1" w:styleId="source1">
    <w:name w:val="source1"/>
    <w:basedOn w:val="a0"/>
    <w:rsid w:val="0020479B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20479B"/>
    <w:pPr>
      <w:spacing w:before="100" w:after="100"/>
    </w:pPr>
    <w:rPr>
      <w:snapToGrid w:val="0"/>
      <w:sz w:val="24"/>
    </w:rPr>
  </w:style>
  <w:style w:type="paragraph" w:customStyle="1" w:styleId="210">
    <w:name w:val="Основной текст 21"/>
    <w:basedOn w:val="13"/>
    <w:rsid w:val="0020479B"/>
    <w:pPr>
      <w:spacing w:before="0" w:after="0"/>
      <w:jc w:val="both"/>
    </w:pPr>
    <w:rPr>
      <w:snapToGrid/>
    </w:rPr>
  </w:style>
  <w:style w:type="paragraph" w:customStyle="1" w:styleId="afff0">
    <w:name w:val="Знак Знак Знак Знак"/>
    <w:basedOn w:val="a"/>
    <w:rsid w:val="0020479B"/>
    <w:rPr>
      <w:rFonts w:ascii="Verdana" w:hAnsi="Verdana" w:cs="Verdana"/>
      <w:sz w:val="20"/>
      <w:szCs w:val="20"/>
      <w:lang w:val="en-US" w:eastAsia="en-US"/>
    </w:rPr>
  </w:style>
  <w:style w:type="paragraph" w:customStyle="1" w:styleId="announcebukv">
    <w:name w:val="announce bukv"/>
    <w:basedOn w:val="a"/>
    <w:rsid w:val="0020479B"/>
    <w:pPr>
      <w:spacing w:before="100" w:beforeAutospacing="1" w:after="100" w:afterAutospacing="1"/>
    </w:pPr>
  </w:style>
  <w:style w:type="paragraph" w:customStyle="1" w:styleId="afff1">
    <w:name w:val="Проект"/>
    <w:basedOn w:val="a"/>
    <w:rsid w:val="0020479B"/>
    <w:pPr>
      <w:spacing w:line="360" w:lineRule="auto"/>
      <w:jc w:val="center"/>
    </w:pPr>
    <w:rPr>
      <w:rFonts w:ascii="Arial" w:hAnsi="Arial"/>
      <w:b/>
      <w:sz w:val="36"/>
    </w:rPr>
  </w:style>
  <w:style w:type="paragraph" w:customStyle="1" w:styleId="afff2">
    <w:name w:val="Часть проекта"/>
    <w:basedOn w:val="afff1"/>
    <w:next w:val="afff3"/>
    <w:rsid w:val="0020479B"/>
    <w:rPr>
      <w:caps/>
      <w:szCs w:val="36"/>
    </w:rPr>
  </w:style>
  <w:style w:type="paragraph" w:customStyle="1" w:styleId="afff3">
    <w:name w:val="ФИЛИАЛ"/>
    <w:basedOn w:val="a"/>
    <w:link w:val="afff4"/>
    <w:rsid w:val="0020479B"/>
    <w:pPr>
      <w:spacing w:line="360" w:lineRule="auto"/>
      <w:jc w:val="center"/>
    </w:pPr>
    <w:rPr>
      <w:rFonts w:ascii="Arial" w:hAnsi="Arial"/>
      <w:caps/>
      <w:szCs w:val="22"/>
    </w:rPr>
  </w:style>
  <w:style w:type="character" w:customStyle="1" w:styleId="afff4">
    <w:name w:val="ФИЛИАЛ Знак"/>
    <w:basedOn w:val="a0"/>
    <w:link w:val="afff3"/>
    <w:rsid w:val="0020479B"/>
    <w:rPr>
      <w:rFonts w:ascii="Arial" w:hAnsi="Arial"/>
      <w:caps/>
      <w:sz w:val="24"/>
      <w:szCs w:val="22"/>
      <w:lang w:val="ru-RU" w:eastAsia="ru-RU" w:bidi="ar-SA"/>
    </w:rPr>
  </w:style>
  <w:style w:type="paragraph" w:customStyle="1" w:styleId="afff5">
    <w:name w:val="том"/>
    <w:basedOn w:val="afff1"/>
    <w:rsid w:val="0020479B"/>
    <w:rPr>
      <w:sz w:val="28"/>
      <w:szCs w:val="28"/>
    </w:rPr>
  </w:style>
  <w:style w:type="paragraph" w:customStyle="1" w:styleId="C">
    <w:name w:val="Cписок осн.(многоуровн.)"/>
    <w:basedOn w:val="a"/>
    <w:rsid w:val="0020479B"/>
    <w:pPr>
      <w:tabs>
        <w:tab w:val="num" w:pos="720"/>
      </w:tabs>
      <w:spacing w:line="360" w:lineRule="auto"/>
      <w:ind w:left="720" w:hanging="360"/>
      <w:jc w:val="both"/>
    </w:pPr>
    <w:rPr>
      <w:rFonts w:ascii="Arial" w:hAnsi="Arial"/>
      <w:szCs w:val="20"/>
    </w:rPr>
  </w:style>
  <w:style w:type="paragraph" w:customStyle="1" w:styleId="afff6">
    <w:name w:val="Заголовок"/>
    <w:basedOn w:val="10"/>
    <w:next w:val="a7"/>
    <w:link w:val="afff7"/>
    <w:rsid w:val="0020479B"/>
    <w:pPr>
      <w:pageBreakBefore/>
      <w:spacing w:before="120" w:after="120" w:line="360" w:lineRule="auto"/>
      <w:ind w:left="0"/>
      <w:jc w:val="center"/>
    </w:pPr>
    <w:rPr>
      <w:rFonts w:ascii="Arial" w:hAnsi="Arial" w:cs="Arial"/>
      <w:b/>
      <w:bCs/>
      <w:caps/>
      <w:kern w:val="32"/>
      <w:sz w:val="28"/>
      <w:szCs w:val="32"/>
      <w:u w:val="none"/>
    </w:rPr>
  </w:style>
  <w:style w:type="character" w:customStyle="1" w:styleId="afff7">
    <w:name w:val="Заголовок Знак"/>
    <w:basedOn w:val="90"/>
    <w:link w:val="afff6"/>
    <w:rsid w:val="0020479B"/>
    <w:rPr>
      <w:b/>
      <w:bCs/>
      <w:caps/>
      <w:kern w:val="32"/>
      <w:sz w:val="28"/>
      <w:szCs w:val="32"/>
      <w:lang w:val="ru-RU" w:eastAsia="ru-RU" w:bidi="ar-SA"/>
    </w:rPr>
  </w:style>
  <w:style w:type="paragraph" w:customStyle="1" w:styleId="afff8">
    <w:name w:val="Название_страницы"/>
    <w:basedOn w:val="a"/>
    <w:link w:val="afff9"/>
    <w:rsid w:val="0020479B"/>
    <w:pPr>
      <w:spacing w:before="240" w:after="120" w:line="360" w:lineRule="auto"/>
      <w:jc w:val="center"/>
    </w:pPr>
    <w:rPr>
      <w:rFonts w:ascii="Arial" w:hAnsi="Arial"/>
      <w:b/>
      <w:caps/>
      <w:sz w:val="28"/>
      <w:szCs w:val="28"/>
    </w:rPr>
  </w:style>
  <w:style w:type="character" w:customStyle="1" w:styleId="afff9">
    <w:name w:val="Название_страницы Знак"/>
    <w:basedOn w:val="a0"/>
    <w:link w:val="afff8"/>
    <w:rsid w:val="0020479B"/>
    <w:rPr>
      <w:rFonts w:ascii="Arial" w:hAnsi="Arial"/>
      <w:b/>
      <w:caps/>
      <w:sz w:val="28"/>
      <w:szCs w:val="28"/>
      <w:lang w:val="ru-RU" w:eastAsia="ru-RU" w:bidi="ar-SA"/>
    </w:rPr>
  </w:style>
  <w:style w:type="paragraph" w:customStyle="1" w:styleId="afffa">
    <w:name w:val="НазваниеПриложения"/>
    <w:basedOn w:val="afff6"/>
    <w:next w:val="a7"/>
    <w:link w:val="afffb"/>
    <w:rsid w:val="0020479B"/>
    <w:pPr>
      <w:pageBreakBefore w:val="0"/>
    </w:pPr>
  </w:style>
  <w:style w:type="character" w:customStyle="1" w:styleId="afffb">
    <w:name w:val="НазваниеПриложения Знак"/>
    <w:basedOn w:val="afff7"/>
    <w:link w:val="afffa"/>
    <w:rsid w:val="0020479B"/>
  </w:style>
  <w:style w:type="paragraph" w:customStyle="1" w:styleId="afffc">
    <w:name w:val="ТипПриложения"/>
    <w:basedOn w:val="a"/>
    <w:next w:val="afffa"/>
    <w:link w:val="afffd"/>
    <w:rsid w:val="0020479B"/>
    <w:pPr>
      <w:spacing w:before="240" w:after="240" w:line="360" w:lineRule="auto"/>
      <w:jc w:val="center"/>
    </w:pPr>
    <w:rPr>
      <w:rFonts w:ascii="Arial" w:hAnsi="Arial"/>
      <w:i/>
    </w:rPr>
  </w:style>
  <w:style w:type="character" w:customStyle="1" w:styleId="afffd">
    <w:name w:val="ТипПриложения Знак"/>
    <w:basedOn w:val="a0"/>
    <w:link w:val="afffc"/>
    <w:rsid w:val="0020479B"/>
    <w:rPr>
      <w:rFonts w:ascii="Arial" w:hAnsi="Arial"/>
      <w:i/>
      <w:sz w:val="24"/>
      <w:szCs w:val="24"/>
      <w:lang w:val="ru-RU" w:eastAsia="ru-RU" w:bidi="ar-SA"/>
    </w:rPr>
  </w:style>
  <w:style w:type="paragraph" w:customStyle="1" w:styleId="afffe">
    <w:name w:val="ШтампПР"/>
    <w:basedOn w:val="a"/>
    <w:next w:val="a7"/>
    <w:link w:val="14"/>
    <w:rsid w:val="0020479B"/>
    <w:pPr>
      <w:jc w:val="center"/>
    </w:pPr>
    <w:rPr>
      <w:rFonts w:ascii="Arial" w:hAnsi="Arial"/>
      <w:b/>
      <w:caps/>
      <w:sz w:val="20"/>
    </w:rPr>
  </w:style>
  <w:style w:type="character" w:customStyle="1" w:styleId="14">
    <w:name w:val="ШтампПР Знак1"/>
    <w:basedOn w:val="a0"/>
    <w:link w:val="afffe"/>
    <w:rsid w:val="0020479B"/>
    <w:rPr>
      <w:rFonts w:ascii="Arial" w:hAnsi="Arial"/>
      <w:b/>
      <w:caps/>
      <w:szCs w:val="24"/>
      <w:lang w:val="ru-RU" w:eastAsia="ru-RU" w:bidi="ar-SA"/>
    </w:rPr>
  </w:style>
  <w:style w:type="paragraph" w:customStyle="1" w:styleId="affff">
    <w:name w:val="Штамп"/>
    <w:basedOn w:val="afffe"/>
    <w:next w:val="afffe"/>
    <w:link w:val="affff0"/>
    <w:rsid w:val="0020479B"/>
    <w:rPr>
      <w:caps w:val="0"/>
      <w:noProof/>
      <w:szCs w:val="20"/>
    </w:rPr>
  </w:style>
  <w:style w:type="character" w:customStyle="1" w:styleId="affff0">
    <w:name w:val="Штамп Знак"/>
    <w:basedOn w:val="14"/>
    <w:link w:val="affff"/>
    <w:rsid w:val="0020479B"/>
    <w:rPr>
      <w:noProof/>
    </w:rPr>
  </w:style>
  <w:style w:type="paragraph" w:customStyle="1" w:styleId="affff1">
    <w:name w:val="ШтампПР Знак"/>
    <w:basedOn w:val="a7"/>
    <w:next w:val="a7"/>
    <w:link w:val="15"/>
    <w:rsid w:val="0020479B"/>
    <w:pPr>
      <w:tabs>
        <w:tab w:val="center" w:pos="4677"/>
        <w:tab w:val="right" w:pos="9355"/>
      </w:tabs>
      <w:spacing w:line="360" w:lineRule="auto"/>
      <w:jc w:val="center"/>
    </w:pPr>
    <w:rPr>
      <w:rFonts w:ascii="Arial" w:hAnsi="Arial"/>
      <w:b/>
      <w:caps/>
      <w:szCs w:val="24"/>
    </w:rPr>
  </w:style>
  <w:style w:type="character" w:customStyle="1" w:styleId="15">
    <w:name w:val="ШтампПР Знак Знак1"/>
    <w:basedOn w:val="a0"/>
    <w:link w:val="affff1"/>
    <w:rsid w:val="0020479B"/>
    <w:rPr>
      <w:rFonts w:ascii="Arial" w:hAnsi="Arial"/>
      <w:b/>
      <w:caps/>
      <w:sz w:val="24"/>
      <w:szCs w:val="24"/>
      <w:lang w:val="ru-RU" w:eastAsia="ru-RU" w:bidi="ar-SA"/>
    </w:rPr>
  </w:style>
  <w:style w:type="character" w:customStyle="1" w:styleId="29">
    <w:name w:val="Знак Знак2"/>
    <w:basedOn w:val="a0"/>
    <w:locked/>
    <w:rsid w:val="0020479B"/>
    <w:rPr>
      <w:kern w:val="2"/>
      <w:sz w:val="24"/>
      <w:lang w:val="ru-RU" w:eastAsia="ru-RU" w:bidi="ar-SA"/>
    </w:rPr>
  </w:style>
  <w:style w:type="paragraph" w:customStyle="1" w:styleId="affff2">
    <w:name w:val="Современный"/>
    <w:rsid w:val="0020479B"/>
    <w:pPr>
      <w:jc w:val="center"/>
    </w:pPr>
    <w:rPr>
      <w:b/>
      <w:sz w:val="24"/>
      <w:lang w:eastAsia="ja-JP"/>
    </w:rPr>
  </w:style>
  <w:style w:type="character" w:customStyle="1" w:styleId="200">
    <w:name w:val="Знак Знак20"/>
    <w:basedOn w:val="a0"/>
    <w:locked/>
    <w:rsid w:val="00CA6B26"/>
    <w:rPr>
      <w:szCs w:val="24"/>
      <w:u w:val="single"/>
    </w:rPr>
  </w:style>
  <w:style w:type="character" w:customStyle="1" w:styleId="19">
    <w:name w:val="Знак Знак19"/>
    <w:basedOn w:val="a0"/>
    <w:rsid w:val="00CA6B26"/>
    <w:rPr>
      <w:rFonts w:ascii="Arial" w:hAnsi="Arial"/>
      <w:b/>
      <w:i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rsid w:val="00CA6B2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Знак Знак17"/>
    <w:basedOn w:val="a0"/>
    <w:rsid w:val="00CA6B26"/>
    <w:rPr>
      <w:rFonts w:ascii="Calibri" w:hAnsi="Calibri"/>
      <w:b/>
      <w:bCs/>
      <w:sz w:val="28"/>
      <w:szCs w:val="28"/>
    </w:rPr>
  </w:style>
  <w:style w:type="character" w:customStyle="1" w:styleId="230">
    <w:name w:val="Знак Знак23"/>
    <w:basedOn w:val="a0"/>
    <w:rsid w:val="00AB0180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220">
    <w:name w:val="Знак Знак22"/>
    <w:basedOn w:val="a0"/>
    <w:rsid w:val="00AB0180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211">
    <w:name w:val="Знак Знак21"/>
    <w:basedOn w:val="a0"/>
    <w:rsid w:val="00AB01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3"/>
    <w:link w:val="16"/>
    <w:qFormat/>
    <w:rsid w:val="00853C07"/>
    <w:pPr>
      <w:keepLines/>
      <w:numPr>
        <w:numId w:val="10"/>
      </w:numPr>
      <w:spacing w:before="200" w:after="0"/>
      <w:jc w:val="center"/>
    </w:pPr>
    <w:rPr>
      <w:rFonts w:ascii="Times New Roman" w:hAnsi="Times New Roman" w:cs="Times New Roman"/>
      <w:sz w:val="32"/>
      <w:szCs w:val="32"/>
      <w:u w:val="single"/>
    </w:rPr>
  </w:style>
  <w:style w:type="character" w:customStyle="1" w:styleId="16">
    <w:name w:val="1 Знак"/>
    <w:basedOn w:val="30"/>
    <w:link w:val="1"/>
    <w:rsid w:val="00853C07"/>
    <w:rPr>
      <w:sz w:val="32"/>
      <w:szCs w:val="32"/>
      <w:u w:val="single"/>
    </w:rPr>
  </w:style>
  <w:style w:type="paragraph" w:customStyle="1" w:styleId="1a">
    <w:name w:val="Знак1 Знак Знак Знак Знак Знак Знак"/>
    <w:basedOn w:val="a"/>
    <w:rsid w:val="00853C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53C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7">
    <w:name w:val="S_Обычный в таблице"/>
    <w:basedOn w:val="a"/>
    <w:rsid w:val="00853C07"/>
    <w:pPr>
      <w:spacing w:line="360" w:lineRule="auto"/>
      <w:jc w:val="center"/>
    </w:pPr>
  </w:style>
  <w:style w:type="paragraph" w:customStyle="1" w:styleId="1b">
    <w:name w:val="Абзац списка1"/>
    <w:basedOn w:val="a"/>
    <w:rsid w:val="00853C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22">
    <w:name w:val="xl22"/>
    <w:basedOn w:val="a"/>
    <w:rsid w:val="00853C07"/>
    <w:pPr>
      <w:spacing w:before="100" w:beforeAutospacing="1" w:after="100" w:afterAutospacing="1"/>
    </w:pPr>
    <w:rPr>
      <w:b/>
      <w:bCs/>
    </w:rPr>
  </w:style>
  <w:style w:type="paragraph" w:customStyle="1" w:styleId="fr20">
    <w:name w:val="fr2"/>
    <w:basedOn w:val="a"/>
    <w:rsid w:val="00615B95"/>
    <w:pPr>
      <w:overflowPunct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E9240D"/>
    <w:pPr>
      <w:spacing w:before="100" w:beforeAutospacing="1" w:after="100" w:afterAutospacing="1"/>
    </w:pPr>
  </w:style>
  <w:style w:type="paragraph" w:customStyle="1" w:styleId="1c">
    <w:name w:val="Заголовок записки1"/>
    <w:basedOn w:val="a"/>
    <w:rsid w:val="0020699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FontStyle225">
    <w:name w:val="Font Style225"/>
    <w:basedOn w:val="a0"/>
    <w:rsid w:val="00162A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304302500000000801msolistparagraph">
    <w:name w:val="style_13304302500000000801msolistparagraph"/>
    <w:basedOn w:val="a"/>
    <w:rsid w:val="00017358"/>
    <w:pPr>
      <w:spacing w:before="100" w:beforeAutospacing="1" w:after="100" w:afterAutospacing="1"/>
    </w:pPr>
  </w:style>
  <w:style w:type="paragraph" w:customStyle="1" w:styleId="affff3">
    <w:name w:val="Знак"/>
    <w:basedOn w:val="a"/>
    <w:rsid w:val="00F76B67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fff4">
    <w:name w:val="Содержимое таблицы"/>
    <w:basedOn w:val="a"/>
    <w:rsid w:val="003F754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fff5">
    <w:name w:val="Знак Знак"/>
    <w:basedOn w:val="a"/>
    <w:rsid w:val="00213FF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niipgrad</Company>
  <LinksUpToDate>false</LinksUpToDate>
  <CharactersWithSpaces>37525</CharactersWithSpaces>
  <SharedDoc>false</SharedDoc>
  <HLinks>
    <vt:vector size="90" baseType="variant"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_Toc353812981</vt:lpwstr>
      </vt:variant>
      <vt:variant>
        <vt:i4>1048632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_Toc353812980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_Toc353812977</vt:lpwstr>
      </vt:variant>
      <vt:variant>
        <vt:i4>2031672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_Toc353812976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_Toc353812975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_Toc353812974</vt:lpwstr>
      </vt:variant>
      <vt:variant>
        <vt:i4>2031672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_Toc353812973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_Toc353812972</vt:lpwstr>
      </vt:variant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_Toc353812971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_Toc353812970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_Toc353812969</vt:lpwstr>
      </vt:variant>
      <vt:variant>
        <vt:i4>1966136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_Toc353812968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_Toc353812967</vt:lpwstr>
      </vt:variant>
      <vt:variant>
        <vt:i4>1966136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_Toc353812966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_Toc353812938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berezina</dc:creator>
  <cp:lastModifiedBy>Пользователь</cp:lastModifiedBy>
  <cp:revision>6</cp:revision>
  <cp:lastPrinted>2014-06-26T10:50:00Z</cp:lastPrinted>
  <dcterms:created xsi:type="dcterms:W3CDTF">2014-07-01T16:46:00Z</dcterms:created>
  <dcterms:modified xsi:type="dcterms:W3CDTF">2014-07-02T11:00:00Z</dcterms:modified>
</cp:coreProperties>
</file>