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335D4F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к Порядку разработки, 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реализации и корректировки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335D4F" w:rsidRDefault="006423E2" w:rsidP="006423E2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6423E2" w:rsidRPr="00335D4F" w:rsidRDefault="006423E2" w:rsidP="006423E2">
      <w:pPr>
        <w:jc w:val="center"/>
        <w:rPr>
          <w:b/>
          <w:sz w:val="20"/>
          <w:szCs w:val="20"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</w:t>
      </w:r>
      <w:r w:rsidR="00537981" w:rsidRPr="00940A99">
        <w:rPr>
          <w:sz w:val="28"/>
          <w:szCs w:val="28"/>
          <w:u w:val="single"/>
        </w:rPr>
        <w:t>1</w:t>
      </w:r>
      <w:r w:rsidR="00940A99" w:rsidRPr="00940A99">
        <w:rPr>
          <w:sz w:val="28"/>
          <w:szCs w:val="28"/>
          <w:u w:val="single"/>
        </w:rPr>
        <w:t xml:space="preserve"> квартал</w:t>
      </w:r>
      <w:r w:rsidR="00940A99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</w:t>
      </w:r>
      <w:r w:rsidR="00335D4F">
        <w:rPr>
          <w:sz w:val="28"/>
          <w:szCs w:val="28"/>
        </w:rPr>
        <w:t>5</w:t>
      </w:r>
      <w:r w:rsidRPr="009B0864">
        <w:rPr>
          <w:sz w:val="28"/>
          <w:szCs w:val="28"/>
        </w:rPr>
        <w:t xml:space="preserve"> 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933"/>
      </w:tblGrid>
      <w:tr w:rsidR="006423E2" w:rsidRPr="00056E15" w:rsidTr="00BF5508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99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940A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4" w:type="dxa"/>
          </w:tcPr>
          <w:p w:rsidR="006423E2" w:rsidRPr="00056E15" w:rsidRDefault="006423E2" w:rsidP="00940A99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940A99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933" w:type="dxa"/>
          </w:tcPr>
          <w:p w:rsidR="006423E2" w:rsidRPr="00BF5508" w:rsidRDefault="006423E2" w:rsidP="0028581A">
            <w:pPr>
              <w:ind w:right="89"/>
              <w:jc w:val="center"/>
              <w:rPr>
                <w:color w:val="948A54" w:themeColor="background2" w:themeShade="80"/>
              </w:rPr>
            </w:pPr>
            <w:r w:rsidRPr="00BF5508">
              <w:rPr>
                <w:color w:val="948A54" w:themeColor="background2" w:themeShade="80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BF5508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BF5508">
        <w:tc>
          <w:tcPr>
            <w:tcW w:w="15455" w:type="dxa"/>
            <w:gridSpan w:val="10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t xml:space="preserve">Муниципальная программа </w:t>
            </w:r>
            <w:r w:rsidR="00703A37">
              <w:t>«</w:t>
            </w:r>
            <w:r w:rsidR="00703A37" w:rsidRPr="00703A37">
              <w:t xml:space="preserve">Развитие части территорий муниципального образования </w:t>
            </w:r>
            <w:proofErr w:type="spellStart"/>
            <w:r w:rsidR="00703A37" w:rsidRPr="00703A37">
              <w:t>Бугровское</w:t>
            </w:r>
            <w:proofErr w:type="spellEnd"/>
            <w:r w:rsidR="00703A37" w:rsidRPr="00703A37">
              <w:t xml:space="preserve"> сельское поселение Всеволожского муниципального района  Ленинградской области на 2015 -2017 годы</w:t>
            </w:r>
            <w:r w:rsidR="00703A37">
              <w:t>»</w:t>
            </w:r>
          </w:p>
        </w:tc>
      </w:tr>
      <w:tr w:rsidR="00537981" w:rsidRPr="00572F58" w:rsidTr="00BF5508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37981" w:rsidRPr="00537981" w:rsidRDefault="00703A37" w:rsidP="00703A37">
            <w:pPr>
              <w:rPr>
                <w:sz w:val="20"/>
                <w:szCs w:val="20"/>
              </w:rPr>
            </w:pPr>
            <w:r w:rsidRPr="00703A37">
              <w:rPr>
                <w:color w:val="000000"/>
              </w:rPr>
              <w:t>Благоустройство части территорий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0309010001</w:t>
            </w:r>
          </w:p>
        </w:tc>
        <w:tc>
          <w:tcPr>
            <w:tcW w:w="1500" w:type="dxa"/>
          </w:tcPr>
          <w:p w:rsidR="00537981" w:rsidRPr="00572F58" w:rsidRDefault="00703A3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617" w:type="dxa"/>
          </w:tcPr>
          <w:p w:rsidR="00537981" w:rsidRPr="00572F58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BF5508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7981" w:rsidRPr="00537981" w:rsidRDefault="00703A37" w:rsidP="00703A37">
            <w:pPr>
              <w:jc w:val="both"/>
              <w:rPr>
                <w:sz w:val="20"/>
                <w:szCs w:val="20"/>
              </w:rPr>
            </w:pPr>
            <w:r w:rsidRPr="00703A37">
              <w:t xml:space="preserve">Улучшение качества состояния дорог  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03090100002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53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Default="00703A3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844,5</w:t>
            </w: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37981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2249E7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844,5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BF5508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703A3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1617" w:type="dxa"/>
          </w:tcPr>
          <w:p w:rsidR="00537981" w:rsidRPr="00572F58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BF5508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  <w:bookmarkStart w:id="0" w:name="_GoBack"/>
            <w:bookmarkEnd w:id="0"/>
          </w:p>
          <w:p w:rsidR="00940A99" w:rsidRDefault="00940A99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703A37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BE1FB1" w:rsidRDefault="006423E2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sectPr w:rsidR="00BE1FB1" w:rsidSect="00703A37">
      <w:pgSz w:w="16838" w:h="11906" w:orient="landscape"/>
      <w:pgMar w:top="851" w:right="96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D4F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A37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0A99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550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0309A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2015-05-28T12:47:00Z</dcterms:created>
  <dcterms:modified xsi:type="dcterms:W3CDTF">2015-05-28T12:53:00Z</dcterms:modified>
</cp:coreProperties>
</file>