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3F" w:rsidRPr="00F9641C" w:rsidRDefault="00A7763F" w:rsidP="00A776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524A2" wp14:editId="3B9B2568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63F" w:rsidRPr="00F9641C" w:rsidRDefault="00A7763F" w:rsidP="00A7763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3F" w:rsidRPr="00F9641C" w:rsidRDefault="00A7763F" w:rsidP="00A776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A7763F" w:rsidRPr="00F9641C" w:rsidRDefault="00A7763F" w:rsidP="00A776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A7763F" w:rsidRPr="00F9641C" w:rsidRDefault="00A7763F" w:rsidP="00A776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A7763F" w:rsidRPr="00F9641C" w:rsidRDefault="00A7763F" w:rsidP="00A776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A7763F" w:rsidRPr="00F9641C" w:rsidRDefault="00A7763F" w:rsidP="00A776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763F" w:rsidRPr="00F9641C" w:rsidRDefault="00A7763F" w:rsidP="00A776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A7763F" w:rsidRPr="00F9641C" w:rsidRDefault="00A7763F" w:rsidP="00A776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763F" w:rsidRPr="00F9641C" w:rsidRDefault="00A7763F" w:rsidP="00A776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A7763F" w:rsidRPr="00F9641C" w:rsidRDefault="00A7763F" w:rsidP="00A776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3F" w:rsidRPr="00F9641C" w:rsidRDefault="00A7763F" w:rsidP="00A776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3F" w:rsidRPr="00F9641C" w:rsidRDefault="00990082" w:rsidP="00A776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16.03</w:t>
      </w:r>
      <w:r w:rsidR="00A7763F">
        <w:rPr>
          <w:rFonts w:ascii="Times New Roman" w:eastAsia="Times New Roman" w:hAnsi="Times New Roman" w:cs="Times New Roman"/>
          <w:sz w:val="28"/>
          <w:szCs w:val="28"/>
          <w:lang w:eastAsia="ru-RU"/>
        </w:rPr>
        <w:t>. 2016</w:t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7D6F6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63F" w:rsidRPr="00F9641C" w:rsidRDefault="00A7763F" w:rsidP="00A776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A7763F" w:rsidRPr="00F9641C" w:rsidRDefault="00A7763F" w:rsidP="00A7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40F" w:rsidRDefault="0079025F" w:rsidP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1006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формирования, ведения, обязательного </w:t>
      </w:r>
    </w:p>
    <w:p w:rsidR="00731006" w:rsidRDefault="00731006" w:rsidP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Перечня муниципального имущества </w:t>
      </w:r>
    </w:p>
    <w:p w:rsidR="00A6040F" w:rsidRDefault="00731006" w:rsidP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свободного</w:t>
      </w:r>
    </w:p>
    <w:p w:rsidR="00A6040F" w:rsidRDefault="00731006" w:rsidP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прав третьих лиц (за исключением имущественных </w:t>
      </w:r>
      <w:proofErr w:type="gramEnd"/>
    </w:p>
    <w:p w:rsidR="00731006" w:rsidRDefault="00731006" w:rsidP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субъектов малого и среднего предпринимательства), </w:t>
      </w:r>
    </w:p>
    <w:p w:rsidR="00731006" w:rsidRDefault="00731006" w:rsidP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</w:t>
      </w:r>
      <w:proofErr w:type="gram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передачи во владение и (или) </w:t>
      </w:r>
    </w:p>
    <w:p w:rsidR="00731006" w:rsidRDefault="00731006" w:rsidP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пользование на долгосрочной основе субъектам </w:t>
      </w:r>
    </w:p>
    <w:p w:rsidR="00731006" w:rsidRDefault="00731006" w:rsidP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и организациям, </w:t>
      </w:r>
    </w:p>
    <w:p w:rsidR="00731006" w:rsidRDefault="00731006" w:rsidP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образующим инфраструктуру поддержки субъектов </w:t>
      </w:r>
    </w:p>
    <w:p w:rsidR="0098353C" w:rsidRDefault="00731006" w:rsidP="0098353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Verdana"/>
          <w:sz w:val="28"/>
          <w:szCs w:val="20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="0098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</w:t>
      </w:r>
      <w:r w:rsidR="0098353C" w:rsidRPr="0098353C">
        <w:rPr>
          <w:rFonts w:ascii="Times New Roman" w:eastAsia="Times New Roman" w:hAnsi="Times New Roman" w:cs="Verdana"/>
          <w:sz w:val="28"/>
          <w:szCs w:val="20"/>
          <w:lang w:eastAsia="ru-RU"/>
        </w:rPr>
        <w:t xml:space="preserve">утверждении </w:t>
      </w:r>
    </w:p>
    <w:p w:rsidR="00731006" w:rsidRPr="00BF1DCF" w:rsidRDefault="0098353C" w:rsidP="0098353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Verdana"/>
          <w:sz w:val="28"/>
          <w:szCs w:val="20"/>
          <w:lang w:eastAsia="ru-RU"/>
        </w:rPr>
      </w:pPr>
      <w:r w:rsidRPr="0098353C">
        <w:rPr>
          <w:rFonts w:ascii="Times New Roman" w:eastAsia="Times New Roman" w:hAnsi="Times New Roman" w:cs="Verdana"/>
          <w:sz w:val="28"/>
          <w:szCs w:val="20"/>
          <w:lang w:eastAsia="ru-RU"/>
        </w:rPr>
        <w:t>перечня муниципального</w:t>
      </w:r>
      <w:r>
        <w:rPr>
          <w:rFonts w:ascii="Times New Roman" w:eastAsia="Times New Roman" w:hAnsi="Times New Roman" w:cs="Verdana"/>
          <w:sz w:val="28"/>
          <w:szCs w:val="20"/>
          <w:lang w:eastAsia="ru-RU"/>
        </w:rPr>
        <w:t xml:space="preserve"> </w:t>
      </w:r>
      <w:r w:rsidRPr="0098353C">
        <w:rPr>
          <w:rFonts w:ascii="Times New Roman" w:eastAsia="Times New Roman" w:hAnsi="Times New Roman" w:cs="Verdana"/>
          <w:sz w:val="28"/>
          <w:szCs w:val="20"/>
          <w:lang w:eastAsia="ru-RU"/>
        </w:rPr>
        <w:t>имущества</w:t>
      </w:r>
    </w:p>
    <w:p w:rsidR="00A7763F" w:rsidRPr="00F9641C" w:rsidRDefault="00A7763F" w:rsidP="00A77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63F" w:rsidRPr="00F9641C" w:rsidRDefault="00A7763F" w:rsidP="00A7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1535" w:rsidRPr="006F1535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муниципальном образовании «</w:t>
      </w:r>
      <w:proofErr w:type="spellStart"/>
      <w:r w:rsidR="006F1535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6F1535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6F1535" w:rsidRPr="006F1535">
        <w:rPr>
          <w:rFonts w:ascii="Times New Roman" w:hAnsi="Times New Roman" w:cs="Times New Roman"/>
          <w:sz w:val="28"/>
          <w:szCs w:val="28"/>
        </w:rPr>
        <w:t>»</w:t>
      </w:r>
      <w:r w:rsidR="006F1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</w:t>
      </w:r>
      <w:proofErr w:type="gramStart"/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октября 2003 года №</w:t>
      </w:r>
      <w:r w:rsidR="006F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6F1535" w:rsidRPr="006F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535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6F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F1535" w:rsidRPr="006F1535">
        <w:rPr>
          <w:rFonts w:ascii="Times New Roman" w:hAnsi="Times New Roman" w:cs="Times New Roman"/>
          <w:sz w:val="28"/>
          <w:szCs w:val="28"/>
        </w:rPr>
        <w:t>24 июля 2007 года №</w:t>
      </w:r>
      <w:r w:rsidR="006F1535">
        <w:rPr>
          <w:rFonts w:ascii="Times New Roman" w:hAnsi="Times New Roman" w:cs="Times New Roman"/>
          <w:sz w:val="28"/>
          <w:szCs w:val="28"/>
        </w:rPr>
        <w:t xml:space="preserve"> </w:t>
      </w:r>
      <w:r w:rsidR="006F1535" w:rsidRPr="006F1535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6F1535">
        <w:rPr>
          <w:rFonts w:ascii="Times New Roman" w:hAnsi="Times New Roman" w:cs="Times New Roman"/>
          <w:sz w:val="28"/>
          <w:szCs w:val="28"/>
        </w:rPr>
        <w:t>,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</w:t>
      </w:r>
      <w:proofErr w:type="spellStart"/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совет депутатов принял </w:t>
      </w:r>
    </w:p>
    <w:p w:rsidR="00A7763F" w:rsidRPr="00F9641C" w:rsidRDefault="00A7763F" w:rsidP="00A7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A7763F" w:rsidRPr="00F9641C" w:rsidRDefault="00A7763F" w:rsidP="00A7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63F" w:rsidRDefault="00A7763F" w:rsidP="006F1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F1535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формирования, ведения, обязательного опубликования Перечня муниципального имущества МО «</w:t>
      </w:r>
      <w:proofErr w:type="spellStart"/>
      <w:r w:rsidR="006F1535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6F1535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</w:t>
      </w:r>
      <w:r w:rsidR="006F1535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  <w:proofErr w:type="gramEnd"/>
    </w:p>
    <w:p w:rsidR="00E03E1C" w:rsidRDefault="00E03E1C" w:rsidP="006F1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96F94" w:rsidRPr="00696F94">
        <w:rPr>
          <w:rFonts w:ascii="Times New Roman" w:hAnsi="Times New Roman" w:cs="Times New Roman"/>
          <w:sz w:val="28"/>
          <w:szCs w:val="28"/>
        </w:rPr>
        <w:t>Утвердить перечень муниципального имущества, свободного от прав третьих лиц (за исключением имущественных прав субъектов малого среднего предпринимательства), предназначенного для передачи во владение и (или) в пользование на долгосрочной основе субъектам малого среднего предпринимательства и организациям, образующим инфраструктуру поддержки субъектов малого среднего предпринимательства</w:t>
      </w:r>
      <w:r w:rsidR="00696F94">
        <w:rPr>
          <w:rFonts w:ascii="Times New Roman" w:hAnsi="Times New Roman" w:cs="Times New Roman"/>
          <w:sz w:val="28"/>
          <w:szCs w:val="28"/>
        </w:rPr>
        <w:t xml:space="preserve">, </w:t>
      </w:r>
      <w:r w:rsidR="00696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№2</w:t>
      </w:r>
      <w:r w:rsidR="00696F94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B40" w:rsidRPr="00F61B40" w:rsidRDefault="00F61B40" w:rsidP="00F61B40">
      <w:pPr>
        <w:tabs>
          <w:tab w:val="right" w:pos="9355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</w:t>
      </w:r>
      <w:r w:rsidR="00E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на сайте администрации МО «</w:t>
      </w:r>
      <w:proofErr w:type="spellStart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0E69C4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A7763F" w:rsidRPr="00F9641C" w:rsidRDefault="00F61B40" w:rsidP="00A7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официального опубликования.</w:t>
      </w:r>
    </w:p>
    <w:p w:rsidR="00A7763F" w:rsidRPr="00F9641C" w:rsidRDefault="00F61B40" w:rsidP="00A776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</w:t>
      </w:r>
      <w:r w:rsidR="00A7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возложить на комиссию по </w:t>
      </w:r>
      <w:r w:rsidR="009821EE" w:rsidRPr="00363340">
        <w:rPr>
          <w:rFonts w:ascii="Times New Roman" w:hAnsi="Times New Roman"/>
          <w:sz w:val="28"/>
          <w:szCs w:val="28"/>
        </w:rPr>
        <w:t>муниципальной собственности и земельным отношениям</w:t>
      </w:r>
      <w:r w:rsidR="00A7763F" w:rsidRPr="00F9641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A7763F" w:rsidRPr="00F9641C" w:rsidRDefault="00A7763F" w:rsidP="00A776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7763F" w:rsidRDefault="00A7763F" w:rsidP="00A776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7763F" w:rsidRPr="00F9641C" w:rsidRDefault="00A7763F" w:rsidP="00A776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7763F" w:rsidRPr="00F9641C" w:rsidRDefault="00A7763F" w:rsidP="00A7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A7763F" w:rsidRPr="00F9641C" w:rsidRDefault="00A7763F" w:rsidP="00A776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3F" w:rsidRPr="00F9641C" w:rsidRDefault="00A7763F" w:rsidP="00A7763F">
      <w:pPr>
        <w:spacing w:after="160" w:line="259" w:lineRule="auto"/>
        <w:rPr>
          <w:rFonts w:ascii="Calibri" w:eastAsia="Calibri" w:hAnsi="Calibri" w:cs="Times New Roman"/>
        </w:rPr>
      </w:pPr>
    </w:p>
    <w:p w:rsidR="00A7763F" w:rsidRDefault="00A7763F" w:rsidP="00A7763F">
      <w:pPr>
        <w:tabs>
          <w:tab w:val="left" w:pos="390"/>
        </w:tabs>
        <w:spacing w:after="0" w:line="240" w:lineRule="auto"/>
        <w:outlineLvl w:val="0"/>
        <w:rPr>
          <w:rFonts w:ascii="Calibri" w:eastAsia="Calibri" w:hAnsi="Calibri" w:cs="Times New Roman"/>
        </w:rPr>
      </w:pPr>
    </w:p>
    <w:p w:rsidR="00390EA6" w:rsidRDefault="00390EA6" w:rsidP="00A7763F">
      <w:pPr>
        <w:tabs>
          <w:tab w:val="left" w:pos="390"/>
        </w:tabs>
        <w:spacing w:after="0" w:line="240" w:lineRule="auto"/>
        <w:outlineLvl w:val="0"/>
        <w:rPr>
          <w:rFonts w:ascii="Calibri" w:eastAsia="Calibri" w:hAnsi="Calibri" w:cs="Times New Roman"/>
        </w:rPr>
      </w:pPr>
    </w:p>
    <w:p w:rsidR="00390EA6" w:rsidRDefault="00390EA6" w:rsidP="00A7763F">
      <w:pPr>
        <w:tabs>
          <w:tab w:val="left" w:pos="39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5" w:rsidRDefault="00A624F5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5" w:rsidRDefault="00A624F5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5" w:rsidRDefault="00A624F5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5" w:rsidRDefault="00A624F5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5" w:rsidRDefault="00A624F5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5" w:rsidRDefault="00A624F5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5" w:rsidRDefault="00A624F5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5" w:rsidRDefault="00A624F5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5" w:rsidRDefault="00A624F5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5" w:rsidRDefault="00A624F5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5" w:rsidRDefault="00A624F5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5" w:rsidRDefault="00A624F5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5" w:rsidRDefault="00A624F5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5" w:rsidRDefault="00A624F5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5" w:rsidRDefault="00A624F5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5" w:rsidRDefault="00A624F5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5" w:rsidRDefault="00A624F5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5" w:rsidRDefault="00A624F5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F5" w:rsidRDefault="00A624F5" w:rsidP="00A567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81" w:rsidRDefault="00422181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3F" w:rsidRDefault="00A7763F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A7763F" w:rsidRPr="00DE2965" w:rsidRDefault="00A7763F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7763F" w:rsidRPr="00DE2965" w:rsidRDefault="00A7763F" w:rsidP="00A77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</w:t>
      </w: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A7763F" w:rsidRPr="00DE2965" w:rsidRDefault="00A7763F" w:rsidP="00A77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A7763F" w:rsidRPr="00DE2965" w:rsidRDefault="00A7763F" w:rsidP="00A77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A7763F" w:rsidRPr="00DE2965" w:rsidRDefault="00A7763F" w:rsidP="00A77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7763F" w:rsidRPr="00DE2965" w:rsidRDefault="007D6F64" w:rsidP="00A77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16.03.2016 № 15</w:t>
      </w:r>
    </w:p>
    <w:p w:rsidR="00A7763F" w:rsidRDefault="00A7763F" w:rsidP="00A7763F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формирования, ведения, обязательного опубликования Перечня муниципального имущества МО «</w:t>
      </w:r>
      <w:proofErr w:type="spell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D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ПОЛОЖЕНИЯ.</w:t>
      </w:r>
      <w:proofErr w:type="gramEnd"/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имущества), а также порядок и условия предоставления  в аренду муниципального имущества муниципального образования</w:t>
      </w:r>
      <w:proofErr w:type="gram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включенного в Перечень муниципального имущества муниципального образования «</w:t>
      </w:r>
      <w:proofErr w:type="spell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субъект).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Муниципальное имущество, включенное в Перечень имущества,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имущество, включенное в Перечень имущества, должно использоваться по целевому назначению.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Запрещается продажа имущества, переданного субъектам малого и среднего предпринимательства и организациям, образующим 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инфраструктуру поддержки субъектов малого и среднего предпринимательства,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ФОРМИРОВАНИЯ, ВЕДЕНИЯ, ОБЯЗАТЕЛЬНОГО ОПУБЛИКОВАНИЯ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ИМУЩЕСТВА.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Помещения, включаемые в Перечень имущества должны: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в муниципальной собственности муниципального образования «</w:t>
      </w:r>
      <w:proofErr w:type="spell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и входить в состав нежилого фонда;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BF1DCF" w:rsidRPr="00BF1DCF" w:rsidRDefault="00BF1DCF" w:rsidP="00BF1DC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DCF">
        <w:rPr>
          <w:rFonts w:ascii="Times New Roman" w:eastAsia="Calibri" w:hAnsi="Times New Roman" w:cs="Times New Roman"/>
          <w:sz w:val="28"/>
          <w:szCs w:val="28"/>
        </w:rPr>
        <w:t>2.2. Инициатива по включению муниципального имущества в Перечень имущества, внесению изменений и дополнений в Перечень может принадлежать:</w:t>
      </w:r>
    </w:p>
    <w:p w:rsidR="00BF1DCF" w:rsidRPr="00BF1DCF" w:rsidRDefault="00BF1DCF" w:rsidP="00BF1DCF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DCF">
        <w:rPr>
          <w:rFonts w:ascii="Times New Roman" w:eastAsia="Calibri" w:hAnsi="Times New Roman" w:cs="Times New Roman"/>
          <w:sz w:val="28"/>
          <w:szCs w:val="28"/>
        </w:rPr>
        <w:t>- депутатами представительного органа муниципального образования «</w:t>
      </w:r>
      <w:proofErr w:type="spellStart"/>
      <w:r w:rsidRPr="00BF1DCF">
        <w:rPr>
          <w:rFonts w:ascii="Times New Roman" w:eastAsia="Calibri" w:hAnsi="Times New Roman" w:cs="Times New Roman"/>
          <w:sz w:val="28"/>
          <w:szCs w:val="28"/>
        </w:rPr>
        <w:t>Бугровское</w:t>
      </w:r>
      <w:proofErr w:type="spellEnd"/>
      <w:r w:rsidRPr="00BF1DC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</w:t>
      </w:r>
    </w:p>
    <w:p w:rsidR="00BF1DCF" w:rsidRPr="00BF1DCF" w:rsidRDefault="00BF1DCF" w:rsidP="00BF1DCF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DCF">
        <w:rPr>
          <w:rFonts w:ascii="Times New Roman" w:eastAsia="Calibri" w:hAnsi="Times New Roman" w:cs="Times New Roman"/>
          <w:sz w:val="28"/>
          <w:szCs w:val="28"/>
        </w:rPr>
        <w:t>- главе муниципального образования «</w:t>
      </w:r>
      <w:proofErr w:type="spellStart"/>
      <w:r w:rsidRPr="00BF1DCF">
        <w:rPr>
          <w:rFonts w:ascii="Times New Roman" w:eastAsia="Calibri" w:hAnsi="Times New Roman" w:cs="Times New Roman"/>
          <w:sz w:val="28"/>
          <w:szCs w:val="28"/>
        </w:rPr>
        <w:t>Бугровское</w:t>
      </w:r>
      <w:proofErr w:type="spellEnd"/>
      <w:r w:rsidRPr="00BF1DC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</w:t>
      </w:r>
    </w:p>
    <w:p w:rsidR="00BF1DCF" w:rsidRPr="00BF1DCF" w:rsidRDefault="00BF1DCF" w:rsidP="00BF1DCF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DCF">
        <w:rPr>
          <w:rFonts w:ascii="Times New Roman" w:eastAsia="Calibri" w:hAnsi="Times New Roman" w:cs="Times New Roman"/>
          <w:sz w:val="28"/>
          <w:szCs w:val="28"/>
        </w:rPr>
        <w:t>- главе администрации муниципального образования «</w:t>
      </w:r>
      <w:proofErr w:type="spellStart"/>
      <w:r w:rsidRPr="00BF1DCF">
        <w:rPr>
          <w:rFonts w:ascii="Times New Roman" w:eastAsia="Calibri" w:hAnsi="Times New Roman" w:cs="Times New Roman"/>
          <w:sz w:val="28"/>
          <w:szCs w:val="28"/>
        </w:rPr>
        <w:t>Бугровское</w:t>
      </w:r>
      <w:proofErr w:type="spellEnd"/>
      <w:r w:rsidRPr="00BF1DC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Перечень имущества формируется специалистом по муниципальному имуществу администрации МО «</w:t>
      </w:r>
      <w:proofErr w:type="spell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Перечень имущества утверждается решением совета депутатов МО «</w:t>
      </w:r>
      <w:proofErr w:type="spell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Перечень имущества могут вноситься изменения, но не чаще двух раз в год.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Специалист по управлению муниципальным имуществом администрации МО «</w:t>
      </w:r>
      <w:proofErr w:type="spell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осуществляет ведение Перечня имущества.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Перечень имущества подлежит обязательному опубликованию в порядке, установленном для официального опубликования нормативных 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 совета депутатов МО «</w:t>
      </w:r>
      <w:proofErr w:type="spell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а также обязательному размещению на официальном сайте МО «</w:t>
      </w:r>
      <w:proofErr w:type="spell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в сети «Интернет».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Обязательному опубликованию в информационном сообщении о перечне муниципального имущества подлежат следующие сведения, за исключением случаев, предусмотренных законодательством Российской Федерации: 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местонахождение объекта муниципального имущества;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объекта муниципального имущества;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УСЛОВИЯ ПРЕДОСТАВЛЕНИЯ В АРЕНДУ МУНИЦИПАЛЬНОГО ИМУЩЕСТВА МУНИЦИПАЛЬНОГО ОБРАЗОВАНИЯ «</w:t>
      </w:r>
      <w:r w:rsidR="00FA71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 СЕЛЬСКОЕ ПОСЕЛЕНИЕ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ВКЛЮЧЕННОГО В ПЕРЕЧЕНЬ ИМУЩЕСТВА.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CF" w:rsidRPr="00BF1DCF" w:rsidRDefault="00BF1DCF" w:rsidP="00BF1DCF">
      <w:pPr>
        <w:widowControl w:val="0"/>
        <w:tabs>
          <w:tab w:val="left" w:pos="4962"/>
        </w:tabs>
        <w:suppressAutoHyphens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во временное владение и (или) пользование муниципального имущества, включенного в Перечень, осуществляется в </w:t>
      </w:r>
      <w:r w:rsidRPr="00BF1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 с федеральными законами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порядке владения, пользования и распоряжения муниципальным имуществом, находящимся в муниципальной собственности муниципального образования  «</w:t>
      </w:r>
      <w:proofErr w:type="spell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 Ленинградской области, утвержденным решением совета депутатов МО «</w:t>
      </w:r>
      <w:proofErr w:type="spell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от 17.04.2013 №13. </w:t>
      </w:r>
      <w:proofErr w:type="gramEnd"/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определении размера арендной платы за основу берется методика 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определения размера годовой арендной платы за пользование нежилыми  </w:t>
      </w:r>
      <w:proofErr w:type="gram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помещениями</w:t>
      </w:r>
      <w:proofErr w:type="gram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находящимися в собственности муниципального образования «</w:t>
      </w:r>
      <w:proofErr w:type="spell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утвержденная решением совета депутатов МО «</w:t>
      </w:r>
      <w:proofErr w:type="spell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21.11.2007г № 57.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 могут претендовать на получение в аренду помещений, включенных в Перечень имущества, субъекты: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задолженность по налогам и сборам в бюджет всех уровней и во внебюджетные фонды;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сообщившие о себе недостоверные сведения.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BF1DCF" w:rsidRPr="00BF1DCF" w:rsidRDefault="00BF1DCF" w:rsidP="00BF1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EE3" w:rsidRDefault="00D71EE3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/>
    <w:p w:rsidR="00422181" w:rsidRDefault="00422181" w:rsidP="0042218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81" w:rsidRDefault="00422181" w:rsidP="0042218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81" w:rsidRDefault="00422181" w:rsidP="0042218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81" w:rsidRDefault="00422181" w:rsidP="0042218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81" w:rsidRDefault="00422181" w:rsidP="0042218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81" w:rsidRDefault="00422181" w:rsidP="0042218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81" w:rsidRDefault="00422181" w:rsidP="0042218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81" w:rsidRDefault="00422181" w:rsidP="0042218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81" w:rsidRDefault="00422181" w:rsidP="0042218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81" w:rsidRPr="00DE2965" w:rsidRDefault="00906755" w:rsidP="0042218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22181" w:rsidRPr="00DE2965" w:rsidRDefault="00422181" w:rsidP="00422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</w:t>
      </w: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422181" w:rsidRPr="00DE2965" w:rsidRDefault="00422181" w:rsidP="00422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422181" w:rsidRPr="00DE2965" w:rsidRDefault="00422181" w:rsidP="00422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422181" w:rsidRPr="00DE2965" w:rsidRDefault="00422181" w:rsidP="00422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22181" w:rsidRPr="00DE2965" w:rsidRDefault="007D6F64" w:rsidP="00422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16.03.2016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№15</w:t>
      </w:r>
    </w:p>
    <w:p w:rsidR="00422181" w:rsidRDefault="00422181" w:rsidP="00422181">
      <w:pPr>
        <w:jc w:val="right"/>
      </w:pPr>
    </w:p>
    <w:p w:rsidR="00422181" w:rsidRDefault="001C4193" w:rsidP="00422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193">
        <w:rPr>
          <w:rFonts w:ascii="Times New Roman" w:hAnsi="Times New Roman" w:cs="Times New Roman"/>
          <w:sz w:val="28"/>
          <w:szCs w:val="28"/>
        </w:rPr>
        <w:t>ПЕРЕЧЕНЬ</w:t>
      </w:r>
      <w:r w:rsidRPr="001C4193">
        <w:rPr>
          <w:rFonts w:ascii="Times New Roman" w:hAnsi="Times New Roman" w:cs="Times New Roman"/>
          <w:sz w:val="28"/>
          <w:szCs w:val="28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E5E18" w:rsidRDefault="001E5E18" w:rsidP="004221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83" w:type="dxa"/>
        <w:tblLook w:val="04A0" w:firstRow="1" w:lastRow="0" w:firstColumn="1" w:lastColumn="0" w:noHBand="0" w:noVBand="1"/>
      </w:tblPr>
      <w:tblGrid>
        <w:gridCol w:w="655"/>
        <w:gridCol w:w="1423"/>
        <w:gridCol w:w="2760"/>
        <w:gridCol w:w="2732"/>
        <w:gridCol w:w="1913"/>
      </w:tblGrid>
      <w:tr w:rsidR="001E5E18" w:rsidRPr="001E5E18" w:rsidTr="001E5E18">
        <w:trPr>
          <w:trHeight w:val="249"/>
        </w:trPr>
        <w:tc>
          <w:tcPr>
            <w:tcW w:w="655" w:type="dxa"/>
            <w:noWrap/>
          </w:tcPr>
          <w:p w:rsidR="001E5E18" w:rsidRPr="001E5E18" w:rsidRDefault="001E5E18" w:rsidP="001E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23" w:type="dxa"/>
            <w:noWrap/>
          </w:tcPr>
          <w:p w:rsidR="001E5E18" w:rsidRPr="001E5E18" w:rsidRDefault="001E5E18" w:rsidP="001E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0" w:type="dxa"/>
            <w:noWrap/>
          </w:tcPr>
          <w:p w:rsidR="001E5E18" w:rsidRPr="001E5E18" w:rsidRDefault="001E5E18" w:rsidP="001E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помещения</w:t>
            </w:r>
          </w:p>
        </w:tc>
        <w:tc>
          <w:tcPr>
            <w:tcW w:w="2732" w:type="dxa"/>
            <w:noWrap/>
          </w:tcPr>
          <w:p w:rsidR="001E5E18" w:rsidRPr="001E5E18" w:rsidRDefault="001E5E18" w:rsidP="001E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Арендатор</w:t>
            </w:r>
          </w:p>
        </w:tc>
        <w:tc>
          <w:tcPr>
            <w:tcW w:w="1913" w:type="dxa"/>
            <w:noWrap/>
          </w:tcPr>
          <w:p w:rsidR="001E5E18" w:rsidRPr="001E5E18" w:rsidRDefault="001E5E18" w:rsidP="001E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 арендуемого </w:t>
            </w:r>
          </w:p>
        </w:tc>
      </w:tr>
      <w:tr w:rsidR="001E5E18" w:rsidRPr="001E5E18" w:rsidTr="001E5E18">
        <w:trPr>
          <w:trHeight w:val="249"/>
        </w:trPr>
        <w:tc>
          <w:tcPr>
            <w:tcW w:w="655" w:type="dxa"/>
            <w:noWrap/>
          </w:tcPr>
          <w:p w:rsidR="001E5E18" w:rsidRPr="001E5E18" w:rsidRDefault="001E5E18" w:rsidP="001E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23" w:type="dxa"/>
            <w:noWrap/>
          </w:tcPr>
          <w:p w:rsidR="001E5E18" w:rsidRPr="001E5E18" w:rsidRDefault="001E5E18" w:rsidP="001E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2760" w:type="dxa"/>
            <w:noWrap/>
          </w:tcPr>
          <w:p w:rsidR="001E5E18" w:rsidRPr="001E5E18" w:rsidRDefault="001E5E18" w:rsidP="001E5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2" w:type="dxa"/>
            <w:noWrap/>
          </w:tcPr>
          <w:p w:rsidR="001E5E18" w:rsidRPr="001E5E18" w:rsidRDefault="001E5E18" w:rsidP="001E5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3" w:type="dxa"/>
            <w:noWrap/>
          </w:tcPr>
          <w:p w:rsidR="001E5E18" w:rsidRPr="001E5E18" w:rsidRDefault="001E5E18" w:rsidP="001E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</w:tr>
      <w:tr w:rsidR="001E5E18" w:rsidRPr="001E5E18" w:rsidTr="001E5E18">
        <w:trPr>
          <w:trHeight w:val="308"/>
        </w:trPr>
        <w:tc>
          <w:tcPr>
            <w:tcW w:w="655" w:type="dxa"/>
          </w:tcPr>
          <w:p w:rsidR="001E5E18" w:rsidRPr="001E5E18" w:rsidRDefault="001E5E18" w:rsidP="001E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  <w:noWrap/>
          </w:tcPr>
          <w:p w:rsidR="001E5E18" w:rsidRPr="001E5E18" w:rsidRDefault="00601D60" w:rsidP="001E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D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И/Б-07/11</w:t>
            </w:r>
          </w:p>
        </w:tc>
        <w:tc>
          <w:tcPr>
            <w:tcW w:w="2760" w:type="dxa"/>
          </w:tcPr>
          <w:p w:rsidR="001E5E18" w:rsidRPr="001E5E18" w:rsidRDefault="00601D60" w:rsidP="001E5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D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Бугры,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Pr="00601D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оссейная</w:t>
            </w:r>
            <w:proofErr w:type="gramEnd"/>
            <w:r w:rsidRPr="00601D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д.12, помещение №4</w:t>
            </w:r>
          </w:p>
        </w:tc>
        <w:tc>
          <w:tcPr>
            <w:tcW w:w="2732" w:type="dxa"/>
          </w:tcPr>
          <w:p w:rsidR="001E5E18" w:rsidRPr="001E5E18" w:rsidRDefault="004B3541" w:rsidP="001E5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67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Гург</w:t>
            </w:r>
            <w:r w:rsidRPr="004B35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</w:t>
            </w:r>
            <w:proofErr w:type="spellEnd"/>
            <w:r w:rsidRPr="004B35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35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Жораевич</w:t>
            </w:r>
            <w:proofErr w:type="spellEnd"/>
          </w:p>
        </w:tc>
        <w:tc>
          <w:tcPr>
            <w:tcW w:w="1913" w:type="dxa"/>
          </w:tcPr>
          <w:p w:rsidR="001E5E18" w:rsidRPr="001E5E18" w:rsidRDefault="00F03B79" w:rsidP="001E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12,90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C4193" w:rsidRPr="001C4193" w:rsidRDefault="001C4193" w:rsidP="001C41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4193" w:rsidRPr="001C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33"/>
    <w:rsid w:val="0002404C"/>
    <w:rsid w:val="00031644"/>
    <w:rsid w:val="000466E9"/>
    <w:rsid w:val="00056CCD"/>
    <w:rsid w:val="00091755"/>
    <w:rsid w:val="000929DC"/>
    <w:rsid w:val="00095297"/>
    <w:rsid w:val="000B156D"/>
    <w:rsid w:val="000B2C84"/>
    <w:rsid w:val="000B3137"/>
    <w:rsid w:val="000B5369"/>
    <w:rsid w:val="000E37A3"/>
    <w:rsid w:val="000E7139"/>
    <w:rsid w:val="00104922"/>
    <w:rsid w:val="00106E3B"/>
    <w:rsid w:val="00112460"/>
    <w:rsid w:val="00120F6B"/>
    <w:rsid w:val="00126441"/>
    <w:rsid w:val="00127BEF"/>
    <w:rsid w:val="00133D8A"/>
    <w:rsid w:val="00140BC4"/>
    <w:rsid w:val="00143DFD"/>
    <w:rsid w:val="0018744E"/>
    <w:rsid w:val="001A530D"/>
    <w:rsid w:val="001A542C"/>
    <w:rsid w:val="001B5C86"/>
    <w:rsid w:val="001C0BE1"/>
    <w:rsid w:val="001C4193"/>
    <w:rsid w:val="001E5148"/>
    <w:rsid w:val="001E5E18"/>
    <w:rsid w:val="001F2160"/>
    <w:rsid w:val="002040BF"/>
    <w:rsid w:val="0020734F"/>
    <w:rsid w:val="00221872"/>
    <w:rsid w:val="002266F3"/>
    <w:rsid w:val="00241C67"/>
    <w:rsid w:val="002452D6"/>
    <w:rsid w:val="002465E5"/>
    <w:rsid w:val="00255A2B"/>
    <w:rsid w:val="002601D4"/>
    <w:rsid w:val="00264086"/>
    <w:rsid w:val="0028165F"/>
    <w:rsid w:val="002A20A1"/>
    <w:rsid w:val="002A5ADA"/>
    <w:rsid w:val="002B7B87"/>
    <w:rsid w:val="002C644C"/>
    <w:rsid w:val="00317CAE"/>
    <w:rsid w:val="00326316"/>
    <w:rsid w:val="00361739"/>
    <w:rsid w:val="00366716"/>
    <w:rsid w:val="0037284D"/>
    <w:rsid w:val="003734E6"/>
    <w:rsid w:val="00376C77"/>
    <w:rsid w:val="003839B3"/>
    <w:rsid w:val="00390EA6"/>
    <w:rsid w:val="003A69E2"/>
    <w:rsid w:val="003B4040"/>
    <w:rsid w:val="003C3F9F"/>
    <w:rsid w:val="003D0C78"/>
    <w:rsid w:val="003D7DE5"/>
    <w:rsid w:val="003F3625"/>
    <w:rsid w:val="00404D25"/>
    <w:rsid w:val="00407FE0"/>
    <w:rsid w:val="00422181"/>
    <w:rsid w:val="004364D9"/>
    <w:rsid w:val="004622FE"/>
    <w:rsid w:val="00475CE2"/>
    <w:rsid w:val="00482E41"/>
    <w:rsid w:val="00490AD1"/>
    <w:rsid w:val="004A2B19"/>
    <w:rsid w:val="004B15B5"/>
    <w:rsid w:val="004B1BA1"/>
    <w:rsid w:val="004B3541"/>
    <w:rsid w:val="004C66F9"/>
    <w:rsid w:val="004D3267"/>
    <w:rsid w:val="004E1B97"/>
    <w:rsid w:val="004E6ED2"/>
    <w:rsid w:val="004F1374"/>
    <w:rsid w:val="004F644F"/>
    <w:rsid w:val="004F75CF"/>
    <w:rsid w:val="00505247"/>
    <w:rsid w:val="00507D33"/>
    <w:rsid w:val="00522A0A"/>
    <w:rsid w:val="00544FE8"/>
    <w:rsid w:val="005464B1"/>
    <w:rsid w:val="00554D80"/>
    <w:rsid w:val="0055749A"/>
    <w:rsid w:val="00592CF1"/>
    <w:rsid w:val="00594862"/>
    <w:rsid w:val="005C79AC"/>
    <w:rsid w:val="005D4CA8"/>
    <w:rsid w:val="005E394F"/>
    <w:rsid w:val="005E3B3C"/>
    <w:rsid w:val="00601D60"/>
    <w:rsid w:val="006202DA"/>
    <w:rsid w:val="00624B0C"/>
    <w:rsid w:val="00624C92"/>
    <w:rsid w:val="0064411C"/>
    <w:rsid w:val="0065606B"/>
    <w:rsid w:val="00660A91"/>
    <w:rsid w:val="0066627A"/>
    <w:rsid w:val="00696F94"/>
    <w:rsid w:val="006A732F"/>
    <w:rsid w:val="006B638D"/>
    <w:rsid w:val="006C152B"/>
    <w:rsid w:val="006E6702"/>
    <w:rsid w:val="006E7D67"/>
    <w:rsid w:val="006F1535"/>
    <w:rsid w:val="00706077"/>
    <w:rsid w:val="00707D93"/>
    <w:rsid w:val="00710451"/>
    <w:rsid w:val="007161A6"/>
    <w:rsid w:val="0072417D"/>
    <w:rsid w:val="00725F86"/>
    <w:rsid w:val="00731006"/>
    <w:rsid w:val="007519CB"/>
    <w:rsid w:val="00757241"/>
    <w:rsid w:val="007672F3"/>
    <w:rsid w:val="00790112"/>
    <w:rsid w:val="0079025F"/>
    <w:rsid w:val="00792CC9"/>
    <w:rsid w:val="00793DC1"/>
    <w:rsid w:val="00795042"/>
    <w:rsid w:val="007B101C"/>
    <w:rsid w:val="007B622E"/>
    <w:rsid w:val="007D6F64"/>
    <w:rsid w:val="007F5155"/>
    <w:rsid w:val="00831FB1"/>
    <w:rsid w:val="00841C1C"/>
    <w:rsid w:val="0084392D"/>
    <w:rsid w:val="008555D8"/>
    <w:rsid w:val="00871093"/>
    <w:rsid w:val="00887168"/>
    <w:rsid w:val="00895A2B"/>
    <w:rsid w:val="008970D0"/>
    <w:rsid w:val="008B520C"/>
    <w:rsid w:val="008B7061"/>
    <w:rsid w:val="008C0A58"/>
    <w:rsid w:val="008C6A64"/>
    <w:rsid w:val="008E3F77"/>
    <w:rsid w:val="008E69DD"/>
    <w:rsid w:val="008E6B6F"/>
    <w:rsid w:val="008F39F7"/>
    <w:rsid w:val="008F4001"/>
    <w:rsid w:val="008F4D0C"/>
    <w:rsid w:val="00906755"/>
    <w:rsid w:val="009158AC"/>
    <w:rsid w:val="009218CC"/>
    <w:rsid w:val="00941BAA"/>
    <w:rsid w:val="00950021"/>
    <w:rsid w:val="00960D3E"/>
    <w:rsid w:val="00972884"/>
    <w:rsid w:val="0097572B"/>
    <w:rsid w:val="009821EE"/>
    <w:rsid w:val="0098353C"/>
    <w:rsid w:val="00990082"/>
    <w:rsid w:val="00993B7D"/>
    <w:rsid w:val="00995451"/>
    <w:rsid w:val="009A4E24"/>
    <w:rsid w:val="009A7B1B"/>
    <w:rsid w:val="009B2E7D"/>
    <w:rsid w:val="009C65BE"/>
    <w:rsid w:val="009E3806"/>
    <w:rsid w:val="009E444A"/>
    <w:rsid w:val="00A0332F"/>
    <w:rsid w:val="00A07856"/>
    <w:rsid w:val="00A2205A"/>
    <w:rsid w:val="00A2756C"/>
    <w:rsid w:val="00A32CA3"/>
    <w:rsid w:val="00A46B07"/>
    <w:rsid w:val="00A56768"/>
    <w:rsid w:val="00A6040F"/>
    <w:rsid w:val="00A624F5"/>
    <w:rsid w:val="00A6609B"/>
    <w:rsid w:val="00A7763F"/>
    <w:rsid w:val="00A940E3"/>
    <w:rsid w:val="00AC30F7"/>
    <w:rsid w:val="00AE0E6F"/>
    <w:rsid w:val="00AE11D0"/>
    <w:rsid w:val="00AE39A7"/>
    <w:rsid w:val="00AE43BC"/>
    <w:rsid w:val="00AE6570"/>
    <w:rsid w:val="00B05D64"/>
    <w:rsid w:val="00B34979"/>
    <w:rsid w:val="00B362A2"/>
    <w:rsid w:val="00B629F1"/>
    <w:rsid w:val="00B71305"/>
    <w:rsid w:val="00B71F7D"/>
    <w:rsid w:val="00B85486"/>
    <w:rsid w:val="00B92001"/>
    <w:rsid w:val="00B97224"/>
    <w:rsid w:val="00BA5E18"/>
    <w:rsid w:val="00BA67AD"/>
    <w:rsid w:val="00BF11F6"/>
    <w:rsid w:val="00BF1DCF"/>
    <w:rsid w:val="00BF7D24"/>
    <w:rsid w:val="00C25F72"/>
    <w:rsid w:val="00C4691B"/>
    <w:rsid w:val="00C57BBA"/>
    <w:rsid w:val="00C65A40"/>
    <w:rsid w:val="00C67850"/>
    <w:rsid w:val="00C80E28"/>
    <w:rsid w:val="00C94CA8"/>
    <w:rsid w:val="00CA52ED"/>
    <w:rsid w:val="00CB03F6"/>
    <w:rsid w:val="00CB7B3D"/>
    <w:rsid w:val="00CE4FAA"/>
    <w:rsid w:val="00CE7E85"/>
    <w:rsid w:val="00D03AF4"/>
    <w:rsid w:val="00D06890"/>
    <w:rsid w:val="00D15C62"/>
    <w:rsid w:val="00D17168"/>
    <w:rsid w:val="00D21CB8"/>
    <w:rsid w:val="00D250B6"/>
    <w:rsid w:val="00D256F6"/>
    <w:rsid w:val="00D36A2C"/>
    <w:rsid w:val="00D718FF"/>
    <w:rsid w:val="00D71EE3"/>
    <w:rsid w:val="00D82D91"/>
    <w:rsid w:val="00D9123D"/>
    <w:rsid w:val="00DA1C6B"/>
    <w:rsid w:val="00DB6F77"/>
    <w:rsid w:val="00DC2A55"/>
    <w:rsid w:val="00DD3320"/>
    <w:rsid w:val="00DE48D2"/>
    <w:rsid w:val="00DE66D3"/>
    <w:rsid w:val="00E03E1C"/>
    <w:rsid w:val="00E176E5"/>
    <w:rsid w:val="00E31874"/>
    <w:rsid w:val="00E63A5E"/>
    <w:rsid w:val="00E701DA"/>
    <w:rsid w:val="00E82562"/>
    <w:rsid w:val="00E86C98"/>
    <w:rsid w:val="00E942E7"/>
    <w:rsid w:val="00E954E7"/>
    <w:rsid w:val="00EA3548"/>
    <w:rsid w:val="00EA57A7"/>
    <w:rsid w:val="00EB6F9B"/>
    <w:rsid w:val="00EC3C77"/>
    <w:rsid w:val="00ED39C7"/>
    <w:rsid w:val="00EE4A5D"/>
    <w:rsid w:val="00EF6D60"/>
    <w:rsid w:val="00F030E2"/>
    <w:rsid w:val="00F03B79"/>
    <w:rsid w:val="00F06762"/>
    <w:rsid w:val="00F079DF"/>
    <w:rsid w:val="00F47F3D"/>
    <w:rsid w:val="00F61B40"/>
    <w:rsid w:val="00F66D3A"/>
    <w:rsid w:val="00F76179"/>
    <w:rsid w:val="00F769D0"/>
    <w:rsid w:val="00F82F04"/>
    <w:rsid w:val="00FA7116"/>
    <w:rsid w:val="00FB4E84"/>
    <w:rsid w:val="00FC013C"/>
    <w:rsid w:val="00FC1FE2"/>
    <w:rsid w:val="00FD36EA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Мар</cp:lastModifiedBy>
  <cp:revision>2</cp:revision>
  <dcterms:created xsi:type="dcterms:W3CDTF">2016-03-17T13:16:00Z</dcterms:created>
  <dcterms:modified xsi:type="dcterms:W3CDTF">2016-03-17T13:16:00Z</dcterms:modified>
</cp:coreProperties>
</file>