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2C" w:rsidRPr="00F9641C" w:rsidRDefault="00257F2C" w:rsidP="00257F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629962" wp14:editId="64A33CDC">
            <wp:extent cx="469265" cy="55499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7F2C" w:rsidRPr="00F9641C" w:rsidRDefault="00257F2C" w:rsidP="00257F2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F2C" w:rsidRPr="00F9641C" w:rsidRDefault="00257F2C" w:rsidP="00257F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257F2C" w:rsidRPr="00F9641C" w:rsidRDefault="00257F2C" w:rsidP="00257F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ПОСЕЛЕНИЕ</w:t>
      </w:r>
    </w:p>
    <w:p w:rsidR="00257F2C" w:rsidRPr="00F9641C" w:rsidRDefault="00257F2C" w:rsidP="00257F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257F2C" w:rsidRPr="00F9641C" w:rsidRDefault="00257F2C" w:rsidP="00257F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257F2C" w:rsidRPr="00F9641C" w:rsidRDefault="00257F2C" w:rsidP="00257F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7F2C" w:rsidRPr="00F9641C" w:rsidRDefault="00257F2C" w:rsidP="00257F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257F2C" w:rsidRPr="00F9641C" w:rsidRDefault="00257F2C" w:rsidP="00257F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57F2C" w:rsidRPr="00F9641C" w:rsidRDefault="00257F2C" w:rsidP="00257F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F9641C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257F2C" w:rsidRPr="00F9641C" w:rsidRDefault="00257F2C" w:rsidP="00257F2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F2C" w:rsidRPr="00F9641C" w:rsidRDefault="00257F2C" w:rsidP="00257F2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7F2C" w:rsidRPr="00F9641C" w:rsidRDefault="00257F2C" w:rsidP="00257F2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18.04. 2017</w:t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6C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bookmarkStart w:id="0" w:name="_GoBack"/>
      <w:bookmarkEnd w:id="0"/>
    </w:p>
    <w:p w:rsidR="00257F2C" w:rsidRPr="00F9641C" w:rsidRDefault="00257F2C" w:rsidP="00257F2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п. Бугры</w:t>
      </w:r>
    </w:p>
    <w:p w:rsidR="00D71EE3" w:rsidRDefault="00D71EE3"/>
    <w:p w:rsidR="006A1604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6A1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создании дорожного фонда и </w:t>
      </w:r>
    </w:p>
    <w:p w:rsidR="001D6E77" w:rsidRPr="001D6E77" w:rsidRDefault="006A1604" w:rsidP="001D6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1D6E77" w:rsidRPr="001D6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Положения о</w:t>
      </w: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муниципальном дорожном фонде </w:t>
      </w: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«Бугровское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AE0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ab/>
      </w:r>
      <w:r w:rsidRPr="001D6E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соответствии с пунктом 5 статьи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</w:t>
      </w:r>
      <w:r w:rsidR="00AE0D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ской Федерации и о внесении изменений в отдельные законодательные акты</w:t>
      </w:r>
      <w:r w:rsidRPr="001D6E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 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1D6E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B2F6A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«Бугровское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1D6E7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AE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депутатов принято </w:t>
      </w:r>
      <w:r w:rsidRPr="001D6E77">
        <w:rPr>
          <w:rFonts w:ascii="Times New Roman" w:eastAsia="Times New Roman" w:hAnsi="Times New Roman" w:cs="Calibri"/>
          <w:sz w:val="28"/>
          <w:szCs w:val="28"/>
          <w:lang w:eastAsia="ru-RU"/>
        </w:rPr>
        <w:t>РЕШЕНИЕ:</w:t>
      </w: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Создать муниципальный дорожный фонд муниципального образования «</w:t>
      </w:r>
      <w:r w:rsidR="00840D4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области. </w:t>
      </w: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2.  Утвердить Положение о муниципальном дорожном фонде муниципального образования «</w:t>
      </w:r>
      <w:r w:rsidR="00840D4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  согласно приложению.       </w:t>
      </w: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газете «</w:t>
      </w:r>
      <w:r w:rsidR="00840D4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Бугровский вестник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официальном сайте администрации в сети интернет.</w:t>
      </w: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Настоящее решение вступает в силу с момента его официального опубликования.</w:t>
      </w: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5.   Контроль за исполнением настоящего решения возложить на комиссию по</w:t>
      </w:r>
      <w:r w:rsidR="00815725" w:rsidRPr="00363340">
        <w:rPr>
          <w:rFonts w:ascii="Times New Roman" w:hAnsi="Times New Roman"/>
          <w:sz w:val="28"/>
          <w:szCs w:val="28"/>
        </w:rPr>
        <w:t xml:space="preserve"> жилищно</w:t>
      </w:r>
      <w:r w:rsidR="00815725">
        <w:rPr>
          <w:rFonts w:ascii="Times New Roman" w:hAnsi="Times New Roman"/>
          <w:sz w:val="28"/>
          <w:szCs w:val="28"/>
        </w:rPr>
        <w:t>-коммунальным вопросам, торговле</w:t>
      </w:r>
      <w:r w:rsidR="00815725" w:rsidRPr="00363340">
        <w:rPr>
          <w:rFonts w:ascii="Times New Roman" w:hAnsi="Times New Roman"/>
          <w:sz w:val="28"/>
          <w:szCs w:val="28"/>
        </w:rPr>
        <w:t>, экологии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</w:t>
      </w:r>
      <w:r w:rsidR="0071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Г.И. Шорохов</w:t>
      </w: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EE" w:rsidRDefault="007966EE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EE" w:rsidRDefault="007966EE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C9E" w:rsidRPr="001D6E77" w:rsidRDefault="00131C9E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A3F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E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1D6E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D6E77" w:rsidRPr="001D6E77" w:rsidRDefault="001D6E77" w:rsidP="001A3F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E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к решению совета депутатов</w:t>
      </w:r>
    </w:p>
    <w:p w:rsidR="001D6E77" w:rsidRPr="001D6E77" w:rsidRDefault="001D6E77" w:rsidP="001A3F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7966EE" w:rsidRPr="001A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A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6EE" w:rsidRPr="001A3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18.04. 2017 года № </w:t>
      </w:r>
    </w:p>
    <w:p w:rsidR="001D6E77" w:rsidRPr="001D6E77" w:rsidRDefault="001D6E77" w:rsidP="001D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D6E77" w:rsidRPr="001D6E77" w:rsidRDefault="001D6E77" w:rsidP="001D6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муниципальном дорожном фонде МО «</w:t>
      </w:r>
      <w:r w:rsidR="00CC1A55" w:rsidRPr="00CC1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Бугровское</w:t>
      </w:r>
      <w:r w:rsidR="00CC1A55" w:rsidRPr="001D6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6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сельское поселение» </w:t>
      </w:r>
    </w:p>
    <w:p w:rsidR="001D6E77" w:rsidRPr="001D6E77" w:rsidRDefault="001D6E77" w:rsidP="001D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E77" w:rsidRDefault="001D6E77" w:rsidP="0007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070488" w:rsidRPr="001D6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муниципальном дорожном фонде МО «</w:t>
      </w:r>
      <w:r w:rsidR="00070488" w:rsidRPr="000704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r w:rsidR="00070488" w:rsidRPr="00070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0488" w:rsidRPr="001D6E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поселение» (далее Положение)</w:t>
      </w:r>
      <w:r w:rsidR="0007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в соответствии с Бюджетным кодексом Российской Федерации, Федеральным законом от 06.10. 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Уставом МО «</w:t>
      </w:r>
      <w:r w:rsidR="00353932" w:rsidRPr="000704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r w:rsidR="00353932" w:rsidRPr="00070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Всеволожского муниципального района Ленинградской области и определяет порядок формирования и использования бюджетных ассигнований дорожного фонда.</w:t>
      </w:r>
    </w:p>
    <w:p w:rsidR="002F3CBD" w:rsidRPr="001D6E77" w:rsidRDefault="002F3CBD" w:rsidP="0007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1D6E77" w:rsidRDefault="001D6E77" w:rsidP="001D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дорожный фонд МО «</w:t>
      </w:r>
      <w:r w:rsidR="002740E3" w:rsidRPr="000704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(далее дорожный фонд) — часть средств бюджета МО «</w:t>
      </w:r>
      <w:r w:rsidR="002740E3" w:rsidRPr="000704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подлежащая использованию в целях финансового обеспечения дорожной деятельности в отношении дворовых территорий многоквартирных домов, проездов к дворовым территориям многоквартирных домов населенных пунктов МО «</w:t>
      </w:r>
      <w:r w:rsidR="002740E3" w:rsidRPr="000704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автомобильных дорог общего пользования местного значения в МО «</w:t>
      </w:r>
      <w:r w:rsidR="002740E3" w:rsidRPr="000704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r w:rsidR="002740E3" w:rsidRPr="00070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(за исключением автомобильных дорог общего пользования федерального и регионального значения, местного значения МО «Всеволожский муниципальный район» и частных автомобильных дорог, далее — автомобильные дороги общего пользования местного значения).</w:t>
      </w:r>
    </w:p>
    <w:p w:rsidR="002740E3" w:rsidRPr="001D6E77" w:rsidRDefault="002740E3" w:rsidP="001D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формирования дорожного фонда.</w:t>
      </w:r>
    </w:p>
    <w:p w:rsidR="001D6E77" w:rsidRPr="001D6E77" w:rsidRDefault="001D6E77" w:rsidP="001D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Источниками формирования средств дорожного фонда являются средства местного бюджета поселения в размере прогнозируемых поступлений на очередной финансовый год от:</w:t>
      </w:r>
    </w:p>
    <w:p w:rsidR="001D6E77" w:rsidRPr="001D6E77" w:rsidRDefault="001D6E77" w:rsidP="001D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субсидии из областного и федерального бюджетов, иные межбюджетные трансферты из бюджетов других уровней на финансовое обеспечение дорожной деятельности в отношении автомобильных дорог, придомовых территории и проездов к дворовым территориям многоквартирных домов;</w:t>
      </w:r>
    </w:p>
    <w:p w:rsidR="001D6E77" w:rsidRPr="001D6E77" w:rsidRDefault="001D6E77" w:rsidP="001D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2.1.2. безвозмездные перечисления от физических и юридических лиц, в том числе добровольные пожертвования, на финансовое обеспечения дорожной деятельности в отношении автомобильных дорог;</w:t>
      </w:r>
    </w:p>
    <w:p w:rsidR="001D6E77" w:rsidRPr="001D6E77" w:rsidRDefault="001D6E77" w:rsidP="001D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денежные средства, поступившие в местный бюджет поселения в качестве уплаты неустоек (штрафов, пеней), а также от возмещения у</w:t>
      </w:r>
      <w:r w:rsidR="00D0552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бытков муниципального заказчика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взысканных в установленном порядке в связи с нарушением исполнителем (подрядчиком) условий муниц</w:t>
      </w:r>
      <w:r w:rsidR="00E773B1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ипальных контрактов (договоров)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финансируемых за счет средств дорожного фонда, или в связи с уклонением от заключения таких договоров муниципальных контрактов (договоров);</w:t>
      </w:r>
    </w:p>
    <w:p w:rsidR="001D6E77" w:rsidRPr="001D6E77" w:rsidRDefault="001D6E77" w:rsidP="001D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платы в счёт возмещения вреда, причиняемого автомобильным дорогам местного значения в границах МО «</w:t>
      </w:r>
      <w:r w:rsidR="00E773B1" w:rsidRPr="000704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r w:rsidR="00E773B1" w:rsidRPr="00070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транспортными средствами, осуществляющими перевозки тяжеловесных и (или) крупногабаритных грузов;</w:t>
      </w:r>
    </w:p>
    <w:p w:rsidR="001D6E77" w:rsidRPr="001D6E77" w:rsidRDefault="001D6E77" w:rsidP="001D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платы за оказание услуг по присоединению объектов дорожного сервиса к автомобильным дорогам общего пользования местного значения в границах МО «</w:t>
      </w:r>
      <w:r w:rsidR="00E773B1" w:rsidRPr="000704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r w:rsidR="00E773B1" w:rsidRPr="00070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поселение»;</w:t>
      </w:r>
    </w:p>
    <w:p w:rsidR="001D6E77" w:rsidRPr="001D6E77" w:rsidRDefault="001D6E77" w:rsidP="001D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передачу в аренду земельных участков, расположенных в полосе отвода автомобильных дорог общего пользования местного значения в границах МО «</w:t>
      </w:r>
      <w:r w:rsidR="00E773B1" w:rsidRPr="000704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r w:rsidR="00E773B1" w:rsidRPr="00070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поселение»; </w:t>
      </w:r>
    </w:p>
    <w:p w:rsidR="00612645" w:rsidRDefault="001D6E77" w:rsidP="001D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предоставления на платной основе парковок (парковочных мест), расположенных на автомобильных дорогах общего пользования местного значения в границах МО «</w:t>
      </w:r>
      <w:r w:rsidR="00E773B1" w:rsidRPr="000704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6126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6E77" w:rsidRPr="00612645" w:rsidRDefault="00612645" w:rsidP="006126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2.1.8. </w:t>
      </w:r>
      <w:r w:rsidRPr="0061264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акцизов на автомобильный бензин, прямогонный бензин, дизельное топливо, моторные масла для дизельных и карбюраторных (инжекторных) двигателей, производимые на территории Российской Федерации, подлежащих зачислению в бюджет муниципального образования "Бугровское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ьское поселение»</w:t>
      </w:r>
      <w:r w:rsidR="001D6E77"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E77" w:rsidRPr="001D6E77" w:rsidRDefault="001D6E77" w:rsidP="001D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Объем бюджетных ассигнований дорожного фонда может подлежать корректировке с учетом исполнения бюджета МО «</w:t>
      </w:r>
      <w:r w:rsidR="009748A5" w:rsidRPr="000704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r w:rsidR="009748A5" w:rsidRPr="00070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поселение» за текущий финансовый год и потребности в назначениях на очередной финансовый год.</w:t>
      </w:r>
      <w:r w:rsidR="00974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E77" w:rsidRPr="001D6E77" w:rsidRDefault="001D6E77" w:rsidP="001D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Объем бюджетных ассигнований дорожного фонда на очередной финансовый год корректируется на величину превышения фактических поступлений в отчетном году по доходным источникам, перечисленным в пункте 2.2 настоящего Положения, над плановым объемом бюджетных ассигнований дорожного фонда в отчетном году.</w:t>
      </w:r>
    </w:p>
    <w:p w:rsidR="001D6E77" w:rsidRPr="001D6E77" w:rsidRDefault="001D6E77" w:rsidP="001D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Перечисление безвозмездных поступлений от физического или юридического лица на финансовое обеспечение дорожной деятельности, в том числе добровольных пожертвований, в отношении автомобильных дорог общего пользования в МО «</w:t>
      </w:r>
      <w:r w:rsidR="00092B42" w:rsidRPr="000704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осуществляется после заключения договора пожертвования между указанным физическим или юридическим лицом с одной стороны и администрацией МО «</w:t>
      </w:r>
      <w:r w:rsidR="00092B42" w:rsidRPr="000704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- с другой стороны.</w:t>
      </w:r>
      <w:r w:rsidR="00092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D6E77" w:rsidRPr="001D6E77" w:rsidRDefault="001D6E77" w:rsidP="001D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Указанные безвозмездные поступления от физических и юридических лиц направляются на увеличение бюджетных ассигнований дорожного фонда в установленном порядке после подтверждения поступления указанных средств в доход бюджета МО «</w:t>
      </w:r>
      <w:r w:rsidR="00815FA3" w:rsidRPr="000704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  <w:r w:rsidR="0081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E77" w:rsidRDefault="001D6E77" w:rsidP="001D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В течение финансового года объем бюджетных ассигнований дорожного фонда может уточняться на сумму поступивших доходов и объемов бюджетных ассигнований, указанных в пункте 2.2. настоящего Положения, путем внесения в установленном порядке изменений в бюджет МО «</w:t>
      </w:r>
      <w:r w:rsidR="00F9134F" w:rsidRPr="000704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Всеволожского муниципального района Ленинградской области на очередной финансовый год.</w:t>
      </w:r>
      <w:r w:rsidR="00F9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4420" w:rsidRPr="001D6E77" w:rsidRDefault="00234420" w:rsidP="001D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использования дорожного фонда.</w:t>
      </w:r>
    </w:p>
    <w:p w:rsidR="001D6E77" w:rsidRPr="001D6E77" w:rsidRDefault="001D6E77" w:rsidP="001D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3.1 Главным распорядителем бюджетных ассигнований дорожного фонда является администрация МО «</w:t>
      </w:r>
      <w:r w:rsidR="00995955" w:rsidRPr="000704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1D6E77" w:rsidRPr="001D6E77" w:rsidRDefault="001D6E77" w:rsidP="001D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Использование бюджетных ассигнований дорожного фонда осуществляется в соответствии со сводной бюджетной росписью бюджета МО «</w:t>
      </w:r>
      <w:r w:rsidR="00995955" w:rsidRPr="000704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нормативными правовыми актами МО «</w:t>
      </w:r>
      <w:r w:rsidR="00995955" w:rsidRPr="000704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муниципальной программой в сфере дорожного хозяйства, по следующим направлениям и видам дорожной деятельности:</w:t>
      </w:r>
      <w:r w:rsidR="00995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E77" w:rsidRPr="001D6E77" w:rsidRDefault="001D6E77" w:rsidP="001D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проектирование, строительство и реконструкция автомобильных дорог общего пользования и искусственных сооружений на них,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 и подготовку территории строительства;</w:t>
      </w:r>
    </w:p>
    <w:p w:rsidR="001D6E77" w:rsidRPr="001D6E77" w:rsidRDefault="001D6E77" w:rsidP="001D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ремонт, ремонт и содержание автомобильных дорог общего пользования местного значения и искусственных сооружений на них;</w:t>
      </w:r>
    </w:p>
    <w:p w:rsidR="001D6E77" w:rsidRPr="001D6E77" w:rsidRDefault="001D6E77" w:rsidP="001D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автомобильных дорог общего пользования местного значения в целях повышения безопасности дорожного движения;</w:t>
      </w:r>
    </w:p>
    <w:p w:rsidR="001D6E77" w:rsidRPr="001D6E77" w:rsidRDefault="001D6E77" w:rsidP="001D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1D6E77" w:rsidRPr="001D6E77" w:rsidRDefault="001D6E77" w:rsidP="001D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прочих мероприятий, необходимых для развития и функционирования сети автомобильных дорог общего пользования местного значения;</w:t>
      </w:r>
    </w:p>
    <w:p w:rsidR="001D6E77" w:rsidRPr="001D6E77" w:rsidRDefault="001D6E77" w:rsidP="001D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-инвентаризацию, паспортизацию, проведение кадастровых работ, регистрации прав в отношении автомобильных дорог общего пользования местного значения, дорожных сооружений;</w:t>
      </w:r>
    </w:p>
    <w:p w:rsidR="001D6E77" w:rsidRPr="001D6E77" w:rsidRDefault="001D6E77" w:rsidP="001D6E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резерва средств дорожного фонда.</w:t>
      </w:r>
    </w:p>
    <w:p w:rsidR="001D6E77" w:rsidRPr="001D6E77" w:rsidRDefault="001D6E77" w:rsidP="001D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Средства дорожного фонда имеют специальное назначение и не подлежат изъятию или расходованию на цели, не указанные в пункте 3.2. настоящего Положения.</w:t>
      </w:r>
    </w:p>
    <w:p w:rsidR="001D6E77" w:rsidRPr="001D6E77" w:rsidRDefault="001D6E77" w:rsidP="001D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1D6E77" w:rsidRPr="001D6E77" w:rsidRDefault="001D6E77" w:rsidP="001D6E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D6E77" w:rsidRPr="001D6E77" w:rsidRDefault="001D6E77" w:rsidP="001D6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Общие положения.</w:t>
      </w:r>
    </w:p>
    <w:p w:rsidR="001D6E77" w:rsidRPr="001D6E77" w:rsidRDefault="001D6E77" w:rsidP="001D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4.1 Смета прогнозируемых бюджетных ассигнований и расходов муниципальног</w:t>
      </w:r>
      <w:r w:rsidR="007872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дорожного фонда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вместе с проектом бюджета на очередной финансовый год.</w:t>
      </w:r>
    </w:p>
    <w:p w:rsidR="001D6E77" w:rsidRPr="001D6E77" w:rsidRDefault="001D6E77" w:rsidP="001D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4.2 Отчет об использовании бюджетных ассигнований дорожного фонда в составе годового отчета об исполнении бюджета МО «</w:t>
      </w:r>
      <w:r w:rsidR="00620717" w:rsidRPr="000704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следующего за отчетным, представляется в совет депутатов МО «</w:t>
      </w:r>
      <w:r w:rsidR="00604A90" w:rsidRPr="000704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3400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ельское поселение» (Приложение 1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D6E77" w:rsidRPr="001D6E77" w:rsidRDefault="001D6E77" w:rsidP="001D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4.3 Контроль за целевым и эффективным использованием средств дорожного фонда осуществляется в соответствии с действующим законодательством и муниципальными правовыми актами МО «</w:t>
      </w:r>
      <w:r w:rsidR="00620717" w:rsidRPr="000704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1D6E77" w:rsidRPr="001D6E77" w:rsidRDefault="001D6E77" w:rsidP="001D6E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>4.4 Бюджетные ассигнования дорожного фонда подлежат возврату в бюджет МО «</w:t>
      </w:r>
      <w:r w:rsidR="00620717" w:rsidRPr="0007048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Бугровское</w:t>
      </w:r>
      <w:r w:rsidRPr="001D6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при установлении фактов их нецелевого использования, влекущих ответственность, установленную законодательством.</w:t>
      </w:r>
      <w:r w:rsidR="003C1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6E77" w:rsidRPr="001D6E77" w:rsidRDefault="001D6E77" w:rsidP="001D6E77">
      <w:pPr>
        <w:jc w:val="center"/>
        <w:rPr>
          <w:rFonts w:ascii="Calibri" w:eastAsia="Times New Roman" w:hAnsi="Calibri" w:cs="Times New Roman"/>
          <w:lang w:eastAsia="ru-RU"/>
        </w:rPr>
      </w:pPr>
      <w:r w:rsidRPr="001D6E77">
        <w:rPr>
          <w:rFonts w:ascii="Calibri" w:eastAsia="Times New Roman" w:hAnsi="Calibri" w:cs="Times New Roman"/>
          <w:lang w:eastAsia="ru-RU"/>
        </w:rPr>
        <w:t xml:space="preserve"> </w:t>
      </w:r>
    </w:p>
    <w:p w:rsidR="001D6E77" w:rsidRPr="00690D48" w:rsidRDefault="001D6E77" w:rsidP="00690D48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1D6E77">
        <w:rPr>
          <w:rFonts w:ascii="Calibri" w:eastAsia="Times New Roman" w:hAnsi="Calibri" w:cs="Times New Roman"/>
          <w:lang w:eastAsia="ru-RU"/>
        </w:rPr>
        <w:br w:type="page"/>
      </w:r>
    </w:p>
    <w:tbl>
      <w:tblPr>
        <w:tblW w:w="0" w:type="auto"/>
        <w:tblInd w:w="5211" w:type="dxa"/>
        <w:tblLook w:val="00A0" w:firstRow="1" w:lastRow="0" w:firstColumn="1" w:lastColumn="0" w:noHBand="0" w:noVBand="0"/>
      </w:tblPr>
      <w:tblGrid>
        <w:gridCol w:w="4219"/>
      </w:tblGrid>
      <w:tr w:rsidR="00007FA3" w:rsidRPr="001D6E77" w:rsidTr="003C119D">
        <w:tc>
          <w:tcPr>
            <w:tcW w:w="4219" w:type="dxa"/>
          </w:tcPr>
          <w:p w:rsidR="00007FA3" w:rsidRPr="001D6E77" w:rsidRDefault="00007FA3" w:rsidP="003C119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E77">
              <w:rPr>
                <w:rFonts w:ascii="Calibri" w:eastAsia="Times New Roman" w:hAnsi="Calibri" w:cs="Times New Roman"/>
                <w:lang w:eastAsia="ru-RU"/>
              </w:rPr>
              <w:lastRenderedPageBreak/>
              <w:br w:type="page"/>
            </w:r>
            <w:r w:rsidRPr="001D6E77">
              <w:rPr>
                <w:rFonts w:ascii="Calibri" w:eastAsia="Times New Roman" w:hAnsi="Calibri" w:cs="Times New Roman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</w:t>
            </w:r>
          </w:p>
          <w:p w:rsidR="00007FA3" w:rsidRPr="001D6E77" w:rsidRDefault="00007FA3" w:rsidP="003C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Положению</w:t>
            </w:r>
          </w:p>
          <w:p w:rsidR="00007FA3" w:rsidRPr="001D6E77" w:rsidRDefault="00007FA3" w:rsidP="003C119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7FA3" w:rsidRPr="001D6E77" w:rsidRDefault="00007FA3" w:rsidP="00007FA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A3" w:rsidRPr="001D6E77" w:rsidRDefault="00007FA3" w:rsidP="00007FA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007FA3" w:rsidRPr="001D6E77" w:rsidRDefault="00007FA3" w:rsidP="00007FA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использовании бюджетных ассигнований муниципального дорожного фонда </w:t>
      </w:r>
    </w:p>
    <w:p w:rsidR="00007FA3" w:rsidRPr="001D6E77" w:rsidRDefault="00007FA3" w:rsidP="00007FA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</w:t>
      </w:r>
      <w:r w:rsidRPr="00E03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Бугровское</w:t>
      </w:r>
      <w:r w:rsidRPr="001D6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</w:t>
      </w:r>
    </w:p>
    <w:p w:rsidR="00007FA3" w:rsidRPr="001D6E77" w:rsidRDefault="00007FA3" w:rsidP="00007FA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E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01._____________20__г.</w:t>
      </w:r>
    </w:p>
    <w:p w:rsidR="00007FA3" w:rsidRPr="001D6E77" w:rsidRDefault="00007FA3" w:rsidP="00007FA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853" w:type="dxa"/>
        <w:tblInd w:w="-1168" w:type="dxa"/>
        <w:tblLayout w:type="fixed"/>
        <w:tblLook w:val="00A0" w:firstRow="1" w:lastRow="0" w:firstColumn="1" w:lastColumn="0" w:noHBand="0" w:noVBand="0"/>
      </w:tblPr>
      <w:tblGrid>
        <w:gridCol w:w="1047"/>
        <w:gridCol w:w="633"/>
        <w:gridCol w:w="561"/>
        <w:gridCol w:w="772"/>
        <w:gridCol w:w="691"/>
        <w:gridCol w:w="688"/>
        <w:gridCol w:w="408"/>
        <w:gridCol w:w="562"/>
        <w:gridCol w:w="675"/>
        <w:gridCol w:w="688"/>
        <w:gridCol w:w="688"/>
        <w:gridCol w:w="526"/>
        <w:gridCol w:w="567"/>
        <w:gridCol w:w="708"/>
        <w:gridCol w:w="540"/>
        <w:gridCol w:w="549"/>
        <w:gridCol w:w="550"/>
      </w:tblGrid>
      <w:tr w:rsidR="00007FA3" w:rsidRPr="001D6E77" w:rsidTr="003C119D">
        <w:trPr>
          <w:trHeight w:val="559"/>
        </w:trPr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</w:t>
            </w: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расходов (меропри-ятия)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Предусмотрено по плану (тыс. рублей)</w:t>
            </w:r>
          </w:p>
        </w:tc>
        <w:tc>
          <w:tcPr>
            <w:tcW w:w="3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кассовое исполнение) (тыс. рублей)</w:t>
            </w:r>
          </w:p>
        </w:tc>
        <w:tc>
          <w:tcPr>
            <w:tcW w:w="29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Фактическое исполнение работ (услуг) </w:t>
            </w:r>
          </w:p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07FA3" w:rsidRPr="001D6E77" w:rsidTr="003C119D">
        <w:trPr>
          <w:trHeight w:val="275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A3" w:rsidRPr="001D6E77" w:rsidRDefault="00007FA3" w:rsidP="003C11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A3" w:rsidRPr="001D6E77" w:rsidRDefault="00007FA3" w:rsidP="003C11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7FA3" w:rsidRPr="001D6E77" w:rsidRDefault="00007FA3" w:rsidP="003C11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007FA3" w:rsidRPr="001D6E77" w:rsidTr="003C119D">
        <w:trPr>
          <w:trHeight w:val="610"/>
        </w:trPr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A3" w:rsidRPr="001D6E77" w:rsidRDefault="00007FA3" w:rsidP="003C11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A3" w:rsidRPr="001D6E77" w:rsidRDefault="00007FA3" w:rsidP="003C11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A3" w:rsidRPr="001D6E77" w:rsidRDefault="00007FA3" w:rsidP="003C119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A3" w:rsidRPr="001D6E77" w:rsidRDefault="00007FA3" w:rsidP="003C11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FA3" w:rsidRPr="001D6E77" w:rsidRDefault="00007FA3" w:rsidP="003C119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</w:t>
            </w:r>
          </w:p>
        </w:tc>
      </w:tr>
      <w:tr w:rsidR="00007FA3" w:rsidRPr="001D6E77" w:rsidTr="003C119D">
        <w:trPr>
          <w:trHeight w:val="204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7FA3" w:rsidRPr="001D6E77" w:rsidRDefault="00007FA3" w:rsidP="003C1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6E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</w:tbl>
    <w:p w:rsidR="00007FA3" w:rsidRPr="001D6E77" w:rsidRDefault="00007FA3" w:rsidP="00007FA3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lang w:eastAsia="ru-RU"/>
        </w:rPr>
      </w:pPr>
    </w:p>
    <w:p w:rsidR="00007FA3" w:rsidRPr="001D6E77" w:rsidRDefault="00007FA3" w:rsidP="00007FA3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lang w:eastAsia="ru-RU"/>
        </w:rPr>
      </w:pPr>
    </w:p>
    <w:p w:rsidR="00007FA3" w:rsidRPr="001D6E77" w:rsidRDefault="00007FA3" w:rsidP="00007FA3">
      <w:pPr>
        <w:rPr>
          <w:rFonts w:ascii="Calibri" w:eastAsia="Times New Roman" w:hAnsi="Calibri" w:cs="Times New Roman"/>
          <w:lang w:eastAsia="ru-RU"/>
        </w:rPr>
      </w:pPr>
    </w:p>
    <w:p w:rsidR="00007FA3" w:rsidRPr="001D6E77" w:rsidRDefault="00007FA3" w:rsidP="00007FA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Calibri" w:hAnsi="Arial" w:cs="Times New Roman"/>
          <w:vanish/>
          <w:sz w:val="16"/>
          <w:szCs w:val="16"/>
          <w:lang w:eastAsia="ru-RU"/>
        </w:rPr>
      </w:pPr>
      <w:r w:rsidRPr="001D6E77">
        <w:rPr>
          <w:rFonts w:ascii="Arial" w:eastAsia="Calibri" w:hAnsi="Arial" w:cs="Times New Roman"/>
          <w:vanish/>
          <w:sz w:val="16"/>
          <w:szCs w:val="16"/>
          <w:lang w:eastAsia="ru-RU"/>
        </w:rPr>
        <w:t>Конец формы</w:t>
      </w:r>
    </w:p>
    <w:p w:rsidR="00007FA3" w:rsidRPr="001D6E77" w:rsidRDefault="00007FA3" w:rsidP="00007FA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A3" w:rsidRPr="001D6E77" w:rsidRDefault="00007FA3" w:rsidP="00007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A3" w:rsidRPr="001D6E77" w:rsidRDefault="00007FA3" w:rsidP="00007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6E77">
        <w:rPr>
          <w:rFonts w:ascii="Calibri" w:eastAsia="Times New Roman" w:hAnsi="Calibri" w:cs="Times New Roman"/>
          <w:lang w:eastAsia="ru-RU"/>
        </w:rPr>
        <w:t xml:space="preserve"> </w:t>
      </w:r>
    </w:p>
    <w:p w:rsidR="001D6E77" w:rsidRPr="001D6E77" w:rsidRDefault="001D6E77" w:rsidP="001D6E77">
      <w:pPr>
        <w:jc w:val="both"/>
        <w:rPr>
          <w:rFonts w:ascii="Calibri" w:eastAsia="Times New Roman" w:hAnsi="Calibri" w:cs="Times New Roman"/>
          <w:bCs/>
        </w:rPr>
      </w:pPr>
    </w:p>
    <w:p w:rsidR="001D6E77" w:rsidRPr="001D6E77" w:rsidRDefault="001D6E77" w:rsidP="001D6E77">
      <w:pPr>
        <w:jc w:val="both"/>
        <w:rPr>
          <w:rFonts w:ascii="Calibri" w:eastAsia="Times New Roman" w:hAnsi="Calibri" w:cs="Times New Roman"/>
          <w:bCs/>
        </w:rPr>
      </w:pPr>
    </w:p>
    <w:p w:rsidR="001D6E77" w:rsidRPr="001D6E77" w:rsidRDefault="001D6E77" w:rsidP="001D6E77">
      <w:pPr>
        <w:jc w:val="right"/>
        <w:rPr>
          <w:rFonts w:ascii="Calibri" w:eastAsia="Times New Roman" w:hAnsi="Calibri" w:cs="Times New Roman"/>
          <w:bCs/>
        </w:rPr>
      </w:pPr>
    </w:p>
    <w:p w:rsidR="001D6E77" w:rsidRPr="001D6E77" w:rsidRDefault="001D6E77" w:rsidP="001D6E77">
      <w:pPr>
        <w:jc w:val="right"/>
        <w:rPr>
          <w:rFonts w:ascii="Calibri" w:eastAsia="Times New Roman" w:hAnsi="Calibri" w:cs="Times New Roman"/>
          <w:lang w:eastAsia="ru-RU"/>
        </w:rPr>
      </w:pPr>
    </w:p>
    <w:p w:rsidR="001D6E77" w:rsidRPr="001D6E77" w:rsidRDefault="001D6E77" w:rsidP="001D6E77">
      <w:pPr>
        <w:jc w:val="right"/>
        <w:rPr>
          <w:rFonts w:ascii="Calibri" w:eastAsia="Times New Roman" w:hAnsi="Calibri" w:cs="Times New Roman"/>
          <w:lang w:eastAsia="ru-RU"/>
        </w:rPr>
      </w:pPr>
    </w:p>
    <w:p w:rsidR="001D6E77" w:rsidRPr="001D6E77" w:rsidRDefault="001D6E77" w:rsidP="001D6E77">
      <w:pPr>
        <w:rPr>
          <w:rFonts w:ascii="Calibri" w:eastAsia="Times New Roman" w:hAnsi="Calibri" w:cs="Times New Roman"/>
          <w:lang w:eastAsia="ru-RU"/>
        </w:rPr>
      </w:pPr>
      <w:r w:rsidRPr="001D6E77">
        <w:rPr>
          <w:rFonts w:ascii="Calibri" w:eastAsia="Times New Roman" w:hAnsi="Calibri" w:cs="Times New Roman"/>
          <w:lang w:eastAsia="ru-RU"/>
        </w:rPr>
        <w:lastRenderedPageBreak/>
        <w:br w:type="page"/>
      </w: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Pr="001D6E77" w:rsidRDefault="001D6E77" w:rsidP="001D6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E77" w:rsidRDefault="001D6E77"/>
    <w:sectPr w:rsidR="001D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D48" w:rsidRDefault="00690D48" w:rsidP="00690D48">
      <w:pPr>
        <w:spacing w:after="0" w:line="240" w:lineRule="auto"/>
      </w:pPr>
      <w:r>
        <w:separator/>
      </w:r>
    </w:p>
  </w:endnote>
  <w:endnote w:type="continuationSeparator" w:id="0">
    <w:p w:rsidR="00690D48" w:rsidRDefault="00690D48" w:rsidP="0069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D48" w:rsidRDefault="00690D48" w:rsidP="00690D48">
      <w:pPr>
        <w:spacing w:after="0" w:line="240" w:lineRule="auto"/>
      </w:pPr>
      <w:r>
        <w:separator/>
      </w:r>
    </w:p>
  </w:footnote>
  <w:footnote w:type="continuationSeparator" w:id="0">
    <w:p w:rsidR="00690D48" w:rsidRDefault="00690D48" w:rsidP="00690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464"/>
    <w:multiLevelType w:val="hybridMultilevel"/>
    <w:tmpl w:val="900A6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39"/>
    <w:rsid w:val="00002EAF"/>
    <w:rsid w:val="00007FA3"/>
    <w:rsid w:val="00014B0B"/>
    <w:rsid w:val="0002404C"/>
    <w:rsid w:val="00031644"/>
    <w:rsid w:val="00035788"/>
    <w:rsid w:val="0003579D"/>
    <w:rsid w:val="00043803"/>
    <w:rsid w:val="000465E1"/>
    <w:rsid w:val="000466E9"/>
    <w:rsid w:val="00052851"/>
    <w:rsid w:val="00056CCD"/>
    <w:rsid w:val="000640F0"/>
    <w:rsid w:val="0007009D"/>
    <w:rsid w:val="00070488"/>
    <w:rsid w:val="00077FCB"/>
    <w:rsid w:val="0008037A"/>
    <w:rsid w:val="00083DF1"/>
    <w:rsid w:val="00087029"/>
    <w:rsid w:val="00091755"/>
    <w:rsid w:val="000929DC"/>
    <w:rsid w:val="00092B42"/>
    <w:rsid w:val="00095297"/>
    <w:rsid w:val="000A5498"/>
    <w:rsid w:val="000A7116"/>
    <w:rsid w:val="000B156D"/>
    <w:rsid w:val="000B2C84"/>
    <w:rsid w:val="000B3137"/>
    <w:rsid w:val="000B5369"/>
    <w:rsid w:val="000C2A65"/>
    <w:rsid w:val="000C6B03"/>
    <w:rsid w:val="000E0588"/>
    <w:rsid w:val="000E37A3"/>
    <w:rsid w:val="000E7114"/>
    <w:rsid w:val="000E7139"/>
    <w:rsid w:val="000F11FA"/>
    <w:rsid w:val="000F2E72"/>
    <w:rsid w:val="000F6F86"/>
    <w:rsid w:val="000F7F4A"/>
    <w:rsid w:val="00104922"/>
    <w:rsid w:val="00106E3B"/>
    <w:rsid w:val="00112460"/>
    <w:rsid w:val="00112FE6"/>
    <w:rsid w:val="00115357"/>
    <w:rsid w:val="00120F6B"/>
    <w:rsid w:val="00126441"/>
    <w:rsid w:val="00127BEF"/>
    <w:rsid w:val="00127FB7"/>
    <w:rsid w:val="00131B9F"/>
    <w:rsid w:val="00131C9E"/>
    <w:rsid w:val="00131DE3"/>
    <w:rsid w:val="00133D8A"/>
    <w:rsid w:val="00136EC9"/>
    <w:rsid w:val="00140BC4"/>
    <w:rsid w:val="00143DFD"/>
    <w:rsid w:val="00177131"/>
    <w:rsid w:val="00183999"/>
    <w:rsid w:val="0018744E"/>
    <w:rsid w:val="00194E9D"/>
    <w:rsid w:val="001A3FA7"/>
    <w:rsid w:val="001A530D"/>
    <w:rsid w:val="001A542C"/>
    <w:rsid w:val="001B2F61"/>
    <w:rsid w:val="001B5C86"/>
    <w:rsid w:val="001C02B3"/>
    <w:rsid w:val="001C0BE1"/>
    <w:rsid w:val="001D6E77"/>
    <w:rsid w:val="001E5148"/>
    <w:rsid w:val="001F2160"/>
    <w:rsid w:val="002040BF"/>
    <w:rsid w:val="00205743"/>
    <w:rsid w:val="00205844"/>
    <w:rsid w:val="0020734F"/>
    <w:rsid w:val="00221872"/>
    <w:rsid w:val="002266F3"/>
    <w:rsid w:val="002328C5"/>
    <w:rsid w:val="00234420"/>
    <w:rsid w:val="00236130"/>
    <w:rsid w:val="00236EAB"/>
    <w:rsid w:val="00241C67"/>
    <w:rsid w:val="00241FD4"/>
    <w:rsid w:val="00243D2B"/>
    <w:rsid w:val="002452D6"/>
    <w:rsid w:val="002465E5"/>
    <w:rsid w:val="00254455"/>
    <w:rsid w:val="002546B6"/>
    <w:rsid w:val="00255A2B"/>
    <w:rsid w:val="00257B13"/>
    <w:rsid w:val="00257F2C"/>
    <w:rsid w:val="002601D4"/>
    <w:rsid w:val="00262A39"/>
    <w:rsid w:val="00264086"/>
    <w:rsid w:val="00270EC7"/>
    <w:rsid w:val="002740E3"/>
    <w:rsid w:val="0028165F"/>
    <w:rsid w:val="00295839"/>
    <w:rsid w:val="002A20A1"/>
    <w:rsid w:val="002A5ADA"/>
    <w:rsid w:val="002B2067"/>
    <w:rsid w:val="002B3E60"/>
    <w:rsid w:val="002B7B87"/>
    <w:rsid w:val="002C644C"/>
    <w:rsid w:val="002D4572"/>
    <w:rsid w:val="002E64E3"/>
    <w:rsid w:val="002E7324"/>
    <w:rsid w:val="002F3CBD"/>
    <w:rsid w:val="00300815"/>
    <w:rsid w:val="00317CAE"/>
    <w:rsid w:val="00326316"/>
    <w:rsid w:val="003359E3"/>
    <w:rsid w:val="00337C73"/>
    <w:rsid w:val="0034471C"/>
    <w:rsid w:val="00353932"/>
    <w:rsid w:val="00353D16"/>
    <w:rsid w:val="00361739"/>
    <w:rsid w:val="00371539"/>
    <w:rsid w:val="0037284D"/>
    <w:rsid w:val="003733AC"/>
    <w:rsid w:val="003734E6"/>
    <w:rsid w:val="00376C77"/>
    <w:rsid w:val="003839B3"/>
    <w:rsid w:val="0038723E"/>
    <w:rsid w:val="0039206F"/>
    <w:rsid w:val="003928F5"/>
    <w:rsid w:val="003A69E2"/>
    <w:rsid w:val="003B0222"/>
    <w:rsid w:val="003B2F6A"/>
    <w:rsid w:val="003B4040"/>
    <w:rsid w:val="003C1E59"/>
    <w:rsid w:val="003C3F9F"/>
    <w:rsid w:val="003D0C78"/>
    <w:rsid w:val="003D152F"/>
    <w:rsid w:val="003D7DE5"/>
    <w:rsid w:val="003E573C"/>
    <w:rsid w:val="003F0ECC"/>
    <w:rsid w:val="003F3625"/>
    <w:rsid w:val="00407FE0"/>
    <w:rsid w:val="00413011"/>
    <w:rsid w:val="004225F0"/>
    <w:rsid w:val="00430BF6"/>
    <w:rsid w:val="0043254B"/>
    <w:rsid w:val="00432E8E"/>
    <w:rsid w:val="004364D9"/>
    <w:rsid w:val="00441AAD"/>
    <w:rsid w:val="0044612D"/>
    <w:rsid w:val="004472DD"/>
    <w:rsid w:val="004622FE"/>
    <w:rsid w:val="004675D2"/>
    <w:rsid w:val="00467CCA"/>
    <w:rsid w:val="00471FD4"/>
    <w:rsid w:val="00475CE2"/>
    <w:rsid w:val="00482E41"/>
    <w:rsid w:val="00490AD1"/>
    <w:rsid w:val="004A0977"/>
    <w:rsid w:val="004A2B19"/>
    <w:rsid w:val="004B15B5"/>
    <w:rsid w:val="004B1BA1"/>
    <w:rsid w:val="004B72FD"/>
    <w:rsid w:val="004C4C83"/>
    <w:rsid w:val="004C66F9"/>
    <w:rsid w:val="004D3267"/>
    <w:rsid w:val="004D3649"/>
    <w:rsid w:val="004D37B1"/>
    <w:rsid w:val="004D59E7"/>
    <w:rsid w:val="004D6B8B"/>
    <w:rsid w:val="004E0AC9"/>
    <w:rsid w:val="004E1B97"/>
    <w:rsid w:val="004E6ED2"/>
    <w:rsid w:val="004F1018"/>
    <w:rsid w:val="004F1374"/>
    <w:rsid w:val="004F644F"/>
    <w:rsid w:val="004F75CF"/>
    <w:rsid w:val="00505247"/>
    <w:rsid w:val="00522A0A"/>
    <w:rsid w:val="00523595"/>
    <w:rsid w:val="00544FE8"/>
    <w:rsid w:val="005464B1"/>
    <w:rsid w:val="00552D42"/>
    <w:rsid w:val="00554CCD"/>
    <w:rsid w:val="00554D80"/>
    <w:rsid w:val="0055749A"/>
    <w:rsid w:val="00566CC8"/>
    <w:rsid w:val="00574AD2"/>
    <w:rsid w:val="00592CF1"/>
    <w:rsid w:val="00593222"/>
    <w:rsid w:val="00594862"/>
    <w:rsid w:val="005B7817"/>
    <w:rsid w:val="005B7BC1"/>
    <w:rsid w:val="005C1501"/>
    <w:rsid w:val="005C48BE"/>
    <w:rsid w:val="005C79AC"/>
    <w:rsid w:val="005D10CB"/>
    <w:rsid w:val="005D4CA8"/>
    <w:rsid w:val="005E0C5F"/>
    <w:rsid w:val="005E394F"/>
    <w:rsid w:val="005E3B3C"/>
    <w:rsid w:val="005F06A6"/>
    <w:rsid w:val="005F0D12"/>
    <w:rsid w:val="00603492"/>
    <w:rsid w:val="00604435"/>
    <w:rsid w:val="00604A90"/>
    <w:rsid w:val="006070B4"/>
    <w:rsid w:val="00612645"/>
    <w:rsid w:val="00615673"/>
    <w:rsid w:val="00616628"/>
    <w:rsid w:val="006202DA"/>
    <w:rsid w:val="00620717"/>
    <w:rsid w:val="00624B0C"/>
    <w:rsid w:val="00624C92"/>
    <w:rsid w:val="00627CE3"/>
    <w:rsid w:val="0063358A"/>
    <w:rsid w:val="00636E65"/>
    <w:rsid w:val="0064411C"/>
    <w:rsid w:val="006479C9"/>
    <w:rsid w:val="0065606B"/>
    <w:rsid w:val="0065624B"/>
    <w:rsid w:val="00660A91"/>
    <w:rsid w:val="0066627A"/>
    <w:rsid w:val="00666D75"/>
    <w:rsid w:val="006736C6"/>
    <w:rsid w:val="0067626E"/>
    <w:rsid w:val="006807FD"/>
    <w:rsid w:val="006836E0"/>
    <w:rsid w:val="00690D48"/>
    <w:rsid w:val="006A1604"/>
    <w:rsid w:val="006A732F"/>
    <w:rsid w:val="006B25DF"/>
    <w:rsid w:val="006B638D"/>
    <w:rsid w:val="006C152B"/>
    <w:rsid w:val="006C586A"/>
    <w:rsid w:val="006C6596"/>
    <w:rsid w:val="006D7F4C"/>
    <w:rsid w:val="006E6702"/>
    <w:rsid w:val="006E7D67"/>
    <w:rsid w:val="006F1B36"/>
    <w:rsid w:val="006F2170"/>
    <w:rsid w:val="00702FB2"/>
    <w:rsid w:val="00706077"/>
    <w:rsid w:val="00707D93"/>
    <w:rsid w:val="00710451"/>
    <w:rsid w:val="00713D9F"/>
    <w:rsid w:val="007161A6"/>
    <w:rsid w:val="0072417D"/>
    <w:rsid w:val="00725F86"/>
    <w:rsid w:val="0074496C"/>
    <w:rsid w:val="00745850"/>
    <w:rsid w:val="00746AC3"/>
    <w:rsid w:val="007519CB"/>
    <w:rsid w:val="00757241"/>
    <w:rsid w:val="0075783D"/>
    <w:rsid w:val="00767236"/>
    <w:rsid w:val="007672F3"/>
    <w:rsid w:val="00767AB0"/>
    <w:rsid w:val="00776B7E"/>
    <w:rsid w:val="007872D1"/>
    <w:rsid w:val="00787D54"/>
    <w:rsid w:val="00790112"/>
    <w:rsid w:val="00792CC9"/>
    <w:rsid w:val="00793DC1"/>
    <w:rsid w:val="00795042"/>
    <w:rsid w:val="007966EE"/>
    <w:rsid w:val="007B101C"/>
    <w:rsid w:val="007B32FD"/>
    <w:rsid w:val="007B35F6"/>
    <w:rsid w:val="007B36B5"/>
    <w:rsid w:val="007B4F3D"/>
    <w:rsid w:val="007B622E"/>
    <w:rsid w:val="007E0163"/>
    <w:rsid w:val="007F23BA"/>
    <w:rsid w:val="007F358D"/>
    <w:rsid w:val="007F5155"/>
    <w:rsid w:val="008009DC"/>
    <w:rsid w:val="00815725"/>
    <w:rsid w:val="00815FA3"/>
    <w:rsid w:val="00831FB1"/>
    <w:rsid w:val="00840D4F"/>
    <w:rsid w:val="00841C1C"/>
    <w:rsid w:val="008555D8"/>
    <w:rsid w:val="00860D86"/>
    <w:rsid w:val="00862F72"/>
    <w:rsid w:val="0086469F"/>
    <w:rsid w:val="00871093"/>
    <w:rsid w:val="0087140E"/>
    <w:rsid w:val="00877447"/>
    <w:rsid w:val="00882C10"/>
    <w:rsid w:val="008845FE"/>
    <w:rsid w:val="00884B8B"/>
    <w:rsid w:val="00885880"/>
    <w:rsid w:val="00887168"/>
    <w:rsid w:val="00890196"/>
    <w:rsid w:val="008947D4"/>
    <w:rsid w:val="00895A2B"/>
    <w:rsid w:val="008970D0"/>
    <w:rsid w:val="008A08F2"/>
    <w:rsid w:val="008B520C"/>
    <w:rsid w:val="008B7061"/>
    <w:rsid w:val="008C0A58"/>
    <w:rsid w:val="008C1C1D"/>
    <w:rsid w:val="008C6A64"/>
    <w:rsid w:val="008E3F77"/>
    <w:rsid w:val="008E69DD"/>
    <w:rsid w:val="008E6B6F"/>
    <w:rsid w:val="008F0B83"/>
    <w:rsid w:val="008F38C7"/>
    <w:rsid w:val="008F39F7"/>
    <w:rsid w:val="008F4D0C"/>
    <w:rsid w:val="00910484"/>
    <w:rsid w:val="00912E95"/>
    <w:rsid w:val="009158AC"/>
    <w:rsid w:val="009218CC"/>
    <w:rsid w:val="00941BAA"/>
    <w:rsid w:val="00950021"/>
    <w:rsid w:val="00960D3E"/>
    <w:rsid w:val="00972884"/>
    <w:rsid w:val="009748A5"/>
    <w:rsid w:val="0097572B"/>
    <w:rsid w:val="0098216A"/>
    <w:rsid w:val="00982A7B"/>
    <w:rsid w:val="00985584"/>
    <w:rsid w:val="00992331"/>
    <w:rsid w:val="00993B7D"/>
    <w:rsid w:val="00995451"/>
    <w:rsid w:val="00995955"/>
    <w:rsid w:val="009A4B61"/>
    <w:rsid w:val="009A4E24"/>
    <w:rsid w:val="009A7B1B"/>
    <w:rsid w:val="009B2E7D"/>
    <w:rsid w:val="009C65BE"/>
    <w:rsid w:val="009E3806"/>
    <w:rsid w:val="009E444A"/>
    <w:rsid w:val="009E639D"/>
    <w:rsid w:val="009F380C"/>
    <w:rsid w:val="00A0332F"/>
    <w:rsid w:val="00A07856"/>
    <w:rsid w:val="00A10804"/>
    <w:rsid w:val="00A17FBC"/>
    <w:rsid w:val="00A20903"/>
    <w:rsid w:val="00A2205A"/>
    <w:rsid w:val="00A23B33"/>
    <w:rsid w:val="00A23BD1"/>
    <w:rsid w:val="00A2756C"/>
    <w:rsid w:val="00A32CA3"/>
    <w:rsid w:val="00A43942"/>
    <w:rsid w:val="00A46474"/>
    <w:rsid w:val="00A46B07"/>
    <w:rsid w:val="00A47AB8"/>
    <w:rsid w:val="00A621C6"/>
    <w:rsid w:val="00A65E1F"/>
    <w:rsid w:val="00A6609B"/>
    <w:rsid w:val="00A67A5F"/>
    <w:rsid w:val="00A7226F"/>
    <w:rsid w:val="00A85049"/>
    <w:rsid w:val="00A866AC"/>
    <w:rsid w:val="00A93027"/>
    <w:rsid w:val="00A940E3"/>
    <w:rsid w:val="00A96660"/>
    <w:rsid w:val="00AB1009"/>
    <w:rsid w:val="00AB2558"/>
    <w:rsid w:val="00AC30F7"/>
    <w:rsid w:val="00AD46C1"/>
    <w:rsid w:val="00AE0DB0"/>
    <w:rsid w:val="00AE0E6F"/>
    <w:rsid w:val="00AE11D0"/>
    <w:rsid w:val="00AE39A7"/>
    <w:rsid w:val="00AE43BC"/>
    <w:rsid w:val="00AE6570"/>
    <w:rsid w:val="00AF4513"/>
    <w:rsid w:val="00B05D64"/>
    <w:rsid w:val="00B17B2A"/>
    <w:rsid w:val="00B2471C"/>
    <w:rsid w:val="00B32743"/>
    <w:rsid w:val="00B335BE"/>
    <w:rsid w:val="00B3400B"/>
    <w:rsid w:val="00B34979"/>
    <w:rsid w:val="00B362A2"/>
    <w:rsid w:val="00B41E33"/>
    <w:rsid w:val="00B43161"/>
    <w:rsid w:val="00B44989"/>
    <w:rsid w:val="00B510ED"/>
    <w:rsid w:val="00B56DC6"/>
    <w:rsid w:val="00B629F1"/>
    <w:rsid w:val="00B70D68"/>
    <w:rsid w:val="00B71305"/>
    <w:rsid w:val="00B71CDC"/>
    <w:rsid w:val="00B71F7D"/>
    <w:rsid w:val="00B73EAE"/>
    <w:rsid w:val="00B85486"/>
    <w:rsid w:val="00B92001"/>
    <w:rsid w:val="00B96699"/>
    <w:rsid w:val="00B97224"/>
    <w:rsid w:val="00BA5E18"/>
    <w:rsid w:val="00BA67AD"/>
    <w:rsid w:val="00BB2DBF"/>
    <w:rsid w:val="00BD7091"/>
    <w:rsid w:val="00BE20E8"/>
    <w:rsid w:val="00BF11F6"/>
    <w:rsid w:val="00BF2490"/>
    <w:rsid w:val="00BF6B97"/>
    <w:rsid w:val="00BF7D24"/>
    <w:rsid w:val="00C25F72"/>
    <w:rsid w:val="00C277B3"/>
    <w:rsid w:val="00C3174E"/>
    <w:rsid w:val="00C3742F"/>
    <w:rsid w:val="00C45EE5"/>
    <w:rsid w:val="00C4691B"/>
    <w:rsid w:val="00C50DAD"/>
    <w:rsid w:val="00C57BBA"/>
    <w:rsid w:val="00C60068"/>
    <w:rsid w:val="00C640DE"/>
    <w:rsid w:val="00C64DC9"/>
    <w:rsid w:val="00C65A40"/>
    <w:rsid w:val="00C67850"/>
    <w:rsid w:val="00C80E28"/>
    <w:rsid w:val="00C85928"/>
    <w:rsid w:val="00C92B2D"/>
    <w:rsid w:val="00C94CA8"/>
    <w:rsid w:val="00C97E23"/>
    <w:rsid w:val="00CA52ED"/>
    <w:rsid w:val="00CB03F6"/>
    <w:rsid w:val="00CB3C68"/>
    <w:rsid w:val="00CB7B3D"/>
    <w:rsid w:val="00CC0C88"/>
    <w:rsid w:val="00CC1A55"/>
    <w:rsid w:val="00CC554C"/>
    <w:rsid w:val="00CC5BEB"/>
    <w:rsid w:val="00CC79EF"/>
    <w:rsid w:val="00CD6ADA"/>
    <w:rsid w:val="00CE4FAA"/>
    <w:rsid w:val="00CE74AF"/>
    <w:rsid w:val="00CE7E85"/>
    <w:rsid w:val="00CF3747"/>
    <w:rsid w:val="00D03AF4"/>
    <w:rsid w:val="00D05522"/>
    <w:rsid w:val="00D06890"/>
    <w:rsid w:val="00D07D8D"/>
    <w:rsid w:val="00D15C62"/>
    <w:rsid w:val="00D17168"/>
    <w:rsid w:val="00D21CB8"/>
    <w:rsid w:val="00D247A6"/>
    <w:rsid w:val="00D250B6"/>
    <w:rsid w:val="00D256F6"/>
    <w:rsid w:val="00D27502"/>
    <w:rsid w:val="00D36A2C"/>
    <w:rsid w:val="00D61C59"/>
    <w:rsid w:val="00D718FF"/>
    <w:rsid w:val="00D71EE3"/>
    <w:rsid w:val="00D76E22"/>
    <w:rsid w:val="00D9123D"/>
    <w:rsid w:val="00D971C5"/>
    <w:rsid w:val="00DA1C6B"/>
    <w:rsid w:val="00DB0657"/>
    <w:rsid w:val="00DB530A"/>
    <w:rsid w:val="00DB6F77"/>
    <w:rsid w:val="00DC22B0"/>
    <w:rsid w:val="00DC2A55"/>
    <w:rsid w:val="00DD3320"/>
    <w:rsid w:val="00DD4B25"/>
    <w:rsid w:val="00DE48D2"/>
    <w:rsid w:val="00DE66D3"/>
    <w:rsid w:val="00DF4140"/>
    <w:rsid w:val="00DF47AF"/>
    <w:rsid w:val="00DF5F77"/>
    <w:rsid w:val="00E03675"/>
    <w:rsid w:val="00E036A4"/>
    <w:rsid w:val="00E079BC"/>
    <w:rsid w:val="00E170AF"/>
    <w:rsid w:val="00E176E5"/>
    <w:rsid w:val="00E22393"/>
    <w:rsid w:val="00E26817"/>
    <w:rsid w:val="00E31874"/>
    <w:rsid w:val="00E326A8"/>
    <w:rsid w:val="00E32914"/>
    <w:rsid w:val="00E42B46"/>
    <w:rsid w:val="00E52AA3"/>
    <w:rsid w:val="00E63A5E"/>
    <w:rsid w:val="00E701DA"/>
    <w:rsid w:val="00E74975"/>
    <w:rsid w:val="00E773B1"/>
    <w:rsid w:val="00E80462"/>
    <w:rsid w:val="00E86C98"/>
    <w:rsid w:val="00E942E7"/>
    <w:rsid w:val="00E954E7"/>
    <w:rsid w:val="00EA3548"/>
    <w:rsid w:val="00EA57A7"/>
    <w:rsid w:val="00EB3FB1"/>
    <w:rsid w:val="00EB5CDC"/>
    <w:rsid w:val="00EB6376"/>
    <w:rsid w:val="00EB6F9B"/>
    <w:rsid w:val="00EC06F0"/>
    <w:rsid w:val="00EC3484"/>
    <w:rsid w:val="00EC3C77"/>
    <w:rsid w:val="00ED39C7"/>
    <w:rsid w:val="00EE4A5D"/>
    <w:rsid w:val="00EF6D60"/>
    <w:rsid w:val="00F030E2"/>
    <w:rsid w:val="00F079DF"/>
    <w:rsid w:val="00F1404C"/>
    <w:rsid w:val="00F26F54"/>
    <w:rsid w:val="00F368B6"/>
    <w:rsid w:val="00F47F3D"/>
    <w:rsid w:val="00F5451C"/>
    <w:rsid w:val="00F6468E"/>
    <w:rsid w:val="00F66D3A"/>
    <w:rsid w:val="00F73DA8"/>
    <w:rsid w:val="00F76179"/>
    <w:rsid w:val="00F7692F"/>
    <w:rsid w:val="00F769D0"/>
    <w:rsid w:val="00F80B94"/>
    <w:rsid w:val="00F82F04"/>
    <w:rsid w:val="00F9105A"/>
    <w:rsid w:val="00F9134F"/>
    <w:rsid w:val="00F95EDC"/>
    <w:rsid w:val="00FA05AA"/>
    <w:rsid w:val="00FA28EC"/>
    <w:rsid w:val="00FB0421"/>
    <w:rsid w:val="00FB4E84"/>
    <w:rsid w:val="00FB735B"/>
    <w:rsid w:val="00FC013C"/>
    <w:rsid w:val="00FC1FE2"/>
    <w:rsid w:val="00FD1B56"/>
    <w:rsid w:val="00FD28B8"/>
    <w:rsid w:val="00FD2E24"/>
    <w:rsid w:val="00FD36EA"/>
    <w:rsid w:val="00FD46ED"/>
    <w:rsid w:val="00FE14D2"/>
    <w:rsid w:val="00FE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C9CA"/>
  <w15:docId w15:val="{89935C9C-8B72-410C-8894-EBEAD2AB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F2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0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D48"/>
  </w:style>
  <w:style w:type="paragraph" w:styleId="a7">
    <w:name w:val="footer"/>
    <w:basedOn w:val="a"/>
    <w:link w:val="a8"/>
    <w:uiPriority w:val="99"/>
    <w:unhideWhenUsed/>
    <w:rsid w:val="00690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YuristSD</dc:creator>
  <cp:keywords/>
  <dc:description/>
  <cp:lastModifiedBy>марина</cp:lastModifiedBy>
  <cp:revision>2</cp:revision>
  <dcterms:created xsi:type="dcterms:W3CDTF">2017-04-19T08:35:00Z</dcterms:created>
  <dcterms:modified xsi:type="dcterms:W3CDTF">2017-04-19T08:35:00Z</dcterms:modified>
</cp:coreProperties>
</file>